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F" w:rsidRPr="00872DA5" w:rsidRDefault="001473AF" w:rsidP="001473AF">
      <w:pPr>
        <w:jc w:val="center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Муниципальное бюджетное дошкольное образователь</w:t>
      </w:r>
      <w:r w:rsidR="00872DA5" w:rsidRPr="00872DA5">
        <w:rPr>
          <w:rFonts w:ascii="Times New Roman" w:hAnsi="Times New Roman"/>
          <w:sz w:val="24"/>
          <w:szCs w:val="24"/>
        </w:rPr>
        <w:t>ное учреждение «Детский сад №53 "Теремок" комбинированного вида города Белово"</w:t>
      </w:r>
      <w:r w:rsidR="00872DA5" w:rsidRPr="00872DA5">
        <w:rPr>
          <w:rFonts w:ascii="Times New Roman" w:hAnsi="Times New Roman"/>
          <w:sz w:val="24"/>
          <w:szCs w:val="24"/>
        </w:rPr>
        <w:br/>
        <w:t>(МБДОУ детский сад № 53 города Белово</w:t>
      </w:r>
      <w:r w:rsidRPr="00872DA5">
        <w:rPr>
          <w:rFonts w:ascii="Times New Roman" w:hAnsi="Times New Roman"/>
          <w:sz w:val="24"/>
          <w:szCs w:val="24"/>
        </w:rPr>
        <w:t>)</w:t>
      </w:r>
    </w:p>
    <w:p w:rsidR="00872DA5" w:rsidRPr="00872DA5" w:rsidRDefault="00872DA5" w:rsidP="001473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1473AF" w:rsidRPr="00872DA5" w:rsidTr="00AB5429">
        <w:trPr>
          <w:trHeight w:val="193"/>
        </w:trPr>
        <w:tc>
          <w:tcPr>
            <w:tcW w:w="5607" w:type="dxa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473AF" w:rsidRPr="00872DA5" w:rsidTr="00AB5429">
        <w:trPr>
          <w:trHeight w:val="193"/>
        </w:trPr>
        <w:tc>
          <w:tcPr>
            <w:tcW w:w="5607" w:type="dxa"/>
          </w:tcPr>
          <w:p w:rsidR="001473A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2DA5" w:rsidRPr="00872DA5" w:rsidRDefault="00C54D8B" w:rsidP="0087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 д</w:t>
            </w:r>
            <w:r w:rsidR="00872DA5" w:rsidRPr="00872DA5">
              <w:rPr>
                <w:rFonts w:ascii="Times New Roman" w:hAnsi="Times New Roman"/>
                <w:sz w:val="24"/>
                <w:szCs w:val="24"/>
              </w:rPr>
              <w:t xml:space="preserve">етский сад № 53 </w:t>
            </w:r>
          </w:p>
          <w:p w:rsidR="00872DA5" w:rsidRPr="00C54D8B" w:rsidRDefault="00C54D8B" w:rsidP="00872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72DA5" w:rsidRPr="00872DA5">
              <w:rPr>
                <w:rFonts w:ascii="Times New Roman" w:hAnsi="Times New Roman"/>
                <w:sz w:val="24"/>
                <w:szCs w:val="24"/>
              </w:rPr>
              <w:t>орода Белово</w:t>
            </w:r>
          </w:p>
        </w:tc>
        <w:tc>
          <w:tcPr>
            <w:tcW w:w="3884" w:type="dxa"/>
            <w:gridSpan w:val="2"/>
          </w:tcPr>
          <w:p w:rsidR="001473AF" w:rsidRPr="00872DA5" w:rsidRDefault="00872DA5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C54D8B">
              <w:rPr>
                <w:rFonts w:ascii="Times New Roman" w:hAnsi="Times New Roman"/>
                <w:sz w:val="24"/>
                <w:szCs w:val="24"/>
              </w:rPr>
              <w:t xml:space="preserve"> МБДОУ д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етский сад № 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53 города Белово</w:t>
            </w:r>
          </w:p>
          <w:p w:rsidR="00872DA5" w:rsidRPr="00872DA5" w:rsidRDefault="00872DA5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72DA5">
              <w:rPr>
                <w:rFonts w:ascii="Times New Roman" w:hAnsi="Times New Roman"/>
                <w:sz w:val="24"/>
                <w:szCs w:val="24"/>
              </w:rPr>
              <w:t>Н.И.Казанова</w:t>
            </w:r>
          </w:p>
        </w:tc>
      </w:tr>
      <w:tr w:rsidR="001473AF" w:rsidRPr="00872DA5" w:rsidTr="00AB5429">
        <w:trPr>
          <w:trHeight w:val="193"/>
        </w:trPr>
        <w:tc>
          <w:tcPr>
            <w:tcW w:w="5607" w:type="dxa"/>
            <w:vAlign w:val="bottom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bottom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193"/>
        </w:trPr>
        <w:tc>
          <w:tcPr>
            <w:tcW w:w="5607" w:type="dxa"/>
          </w:tcPr>
          <w:p w:rsidR="001473AF" w:rsidRPr="00872DA5" w:rsidRDefault="00872DA5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(протокол от 16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 апреля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="001473AF" w:rsidRPr="00872DA5">
                <w:rPr>
                  <w:rFonts w:ascii="Times New Roman" w:hAnsi="Times New Roman"/>
                  <w:sz w:val="24"/>
                  <w:szCs w:val="24"/>
                </w:rPr>
                <w:t>2018 г</w:t>
              </w:r>
            </w:smartTag>
            <w:r w:rsidR="001473AF" w:rsidRPr="00872DA5">
              <w:rPr>
                <w:rFonts w:ascii="Times New Roman" w:hAnsi="Times New Roman"/>
                <w:sz w:val="24"/>
                <w:szCs w:val="24"/>
              </w:rPr>
              <w:t>. № 3)</w:t>
            </w:r>
          </w:p>
        </w:tc>
        <w:tc>
          <w:tcPr>
            <w:tcW w:w="3884" w:type="dxa"/>
            <w:gridSpan w:val="2"/>
          </w:tcPr>
          <w:p w:rsidR="001473AF" w:rsidRPr="00872DA5" w:rsidRDefault="001473AF" w:rsidP="00AB5429">
            <w:pPr>
              <w:pStyle w:val="a3"/>
              <w:spacing w:before="0" w:beforeAutospacing="0" w:after="120" w:afterAutospacing="0" w:line="300" w:lineRule="atLeast"/>
              <w:rPr>
                <w:color w:val="000000"/>
              </w:rPr>
            </w:pPr>
            <w:r w:rsidRPr="00872DA5">
              <w:t xml:space="preserve">16 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72DA5">
                <w:t>2018 г</w:t>
              </w:r>
            </w:smartTag>
            <w:r w:rsidRPr="00872DA5">
              <w:t>.</w:t>
            </w:r>
            <w:r w:rsidRPr="00872DA5">
              <w:rPr>
                <w:color w:val="000000"/>
              </w:rPr>
              <w:t xml:space="preserve"> </w:t>
            </w:r>
          </w:p>
          <w:p w:rsidR="001473AF" w:rsidRPr="00872DA5" w:rsidRDefault="001473AF" w:rsidP="00872DA5">
            <w:pPr>
              <w:pStyle w:val="a3"/>
              <w:spacing w:before="0" w:beforeAutospacing="0" w:after="120" w:afterAutospacing="0" w:line="300" w:lineRule="atLeast"/>
            </w:pPr>
          </w:p>
        </w:tc>
      </w:tr>
    </w:tbl>
    <w:p w:rsidR="001473AF" w:rsidRPr="00872DA5" w:rsidRDefault="001473AF" w:rsidP="001473AF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473AF" w:rsidRPr="00872DA5" w:rsidRDefault="001473AF" w:rsidP="001473A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72DA5">
        <w:rPr>
          <w:rFonts w:ascii="Times New Roman" w:hAnsi="Times New Roman"/>
          <w:b/>
          <w:sz w:val="24"/>
          <w:szCs w:val="24"/>
          <w:lang w:eastAsia="ar-SA"/>
        </w:rPr>
        <w:t>Отчет о результатах самообследования</w:t>
      </w:r>
      <w:r w:rsidRPr="00872DA5">
        <w:rPr>
          <w:rFonts w:ascii="Times New Roman" w:hAnsi="Times New Roman"/>
          <w:b/>
          <w:sz w:val="24"/>
          <w:szCs w:val="24"/>
          <w:lang w:eastAsia="ar-SA"/>
        </w:rPr>
        <w:br/>
      </w:r>
      <w:r w:rsidRPr="00872DA5">
        <w:rPr>
          <w:rFonts w:ascii="Times New Roman" w:hAnsi="Times New Roman"/>
          <w:b/>
          <w:sz w:val="24"/>
          <w:szCs w:val="24"/>
        </w:rPr>
        <w:t>муниципального бюджетного дошкольного образователь</w:t>
      </w:r>
      <w:r w:rsidR="00C54D8B">
        <w:rPr>
          <w:rFonts w:ascii="Times New Roman" w:hAnsi="Times New Roman"/>
          <w:b/>
          <w:sz w:val="24"/>
          <w:szCs w:val="24"/>
        </w:rPr>
        <w:t>ного учреждения</w:t>
      </w:r>
      <w:r w:rsidR="00C54D8B">
        <w:rPr>
          <w:rFonts w:ascii="Times New Roman" w:hAnsi="Times New Roman"/>
          <w:b/>
          <w:sz w:val="24"/>
          <w:szCs w:val="24"/>
        </w:rPr>
        <w:br/>
        <w:t>«Детский сад № 53 "Теремок" комбинированного вида города Белово</w:t>
      </w:r>
      <w:r w:rsidRPr="00872DA5">
        <w:rPr>
          <w:rFonts w:ascii="Times New Roman" w:hAnsi="Times New Roman"/>
          <w:b/>
          <w:sz w:val="24"/>
          <w:szCs w:val="24"/>
        </w:rPr>
        <w:t>» за 2017 год</w:t>
      </w:r>
    </w:p>
    <w:p w:rsidR="00C54D8B" w:rsidRDefault="00C54D8B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3AF" w:rsidRPr="00872DA5" w:rsidRDefault="001473AF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1473AF" w:rsidRDefault="001473AF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72DA5">
        <w:rPr>
          <w:rFonts w:ascii="Times New Roman" w:hAnsi="Times New Roman"/>
          <w:b/>
          <w:bCs/>
          <w:sz w:val="24"/>
          <w:szCs w:val="24"/>
        </w:rPr>
        <w:t>. Общие сведения об образовательной организации</w:t>
      </w:r>
    </w:p>
    <w:p w:rsidR="00C54D8B" w:rsidRPr="00872DA5" w:rsidRDefault="00C54D8B" w:rsidP="001473A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7450"/>
      </w:tblGrid>
      <w:tr w:rsidR="001473AF" w:rsidRPr="00872DA5" w:rsidTr="00AB542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FE" w:rsidRPr="00872DA5" w:rsidRDefault="003167FE" w:rsidP="0031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Муниципальное бюджетное дошкольное образовательное учреждение «Детский сад №53 "Теремок" комбинированного вида города Белово"</w:t>
            </w:r>
            <w:r w:rsidRPr="00872DA5">
              <w:rPr>
                <w:rFonts w:ascii="Times New Roman" w:hAnsi="Times New Roman"/>
                <w:sz w:val="24"/>
                <w:szCs w:val="24"/>
              </w:rPr>
              <w:br/>
              <w:t>(МБДОУ детский сад № 53 города Белово)</w:t>
            </w:r>
          </w:p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3167FE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Ивановна Казанова</w:t>
            </w:r>
          </w:p>
        </w:tc>
      </w:tr>
      <w:tr w:rsidR="001473AF" w:rsidRPr="00872DA5" w:rsidTr="00AB542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3167FE" w:rsidP="003167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652600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Белово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,9</w:t>
            </w:r>
          </w:p>
        </w:tc>
      </w:tr>
      <w:tr w:rsidR="001473AF" w:rsidRPr="00872DA5" w:rsidTr="00AB542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3167FE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(38452)  2 -12- 04</w:t>
            </w:r>
          </w:p>
        </w:tc>
      </w:tr>
      <w:tr w:rsidR="001473AF" w:rsidRPr="00872DA5" w:rsidTr="00AB542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82" w:rsidRPr="005F12D4" w:rsidRDefault="00387A82" w:rsidP="00387A82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auto"/>
              <w:ind w:right="2440"/>
              <w:rPr>
                <w:rFonts w:ascii="Times New Roman" w:hAnsi="Times New Roman"/>
                <w:sz w:val="24"/>
                <w:szCs w:val="24"/>
              </w:rPr>
            </w:pPr>
            <w:r w:rsidRPr="00570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teremok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5301@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mail</w:t>
            </w:r>
            <w:r w:rsidRPr="0057029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</w:p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3167FE" w:rsidRDefault="003167FE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Беловского городского округа</w:t>
            </w:r>
          </w:p>
        </w:tc>
      </w:tr>
      <w:tr w:rsidR="001473AF" w:rsidRPr="00872DA5" w:rsidTr="00AB542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3167FE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73AF" w:rsidRPr="00872DA5" w:rsidTr="00AB542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F" w:rsidRPr="00D6233E" w:rsidRDefault="003167FE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D6233E">
              <w:rPr>
                <w:rFonts w:ascii="Times New Roman" w:hAnsi="Times New Roman"/>
                <w:sz w:val="24"/>
                <w:szCs w:val="24"/>
              </w:rPr>
              <w:t>А № 12969  от  22.08.2012 г</w:t>
            </w:r>
          </w:p>
        </w:tc>
      </w:tr>
    </w:tbl>
    <w:p w:rsidR="00995702" w:rsidRDefault="00995702" w:rsidP="001473AF">
      <w:pPr>
        <w:rPr>
          <w:rFonts w:ascii="Times New Roman" w:hAnsi="Times New Roman"/>
          <w:sz w:val="24"/>
          <w:szCs w:val="24"/>
        </w:rPr>
      </w:pPr>
    </w:p>
    <w:p w:rsidR="00995702" w:rsidRPr="008864C5" w:rsidRDefault="00995702" w:rsidP="00995702">
      <w:pPr>
        <w:pStyle w:val="a6"/>
        <w:spacing w:line="276" w:lineRule="auto"/>
        <w:jc w:val="both"/>
      </w:pPr>
      <w:r w:rsidRPr="00872DA5">
        <w:t>Муниципальное бюджетное дошкольное образовательное учреждение «Детский сад №53 "Теремок" комби</w:t>
      </w:r>
      <w:r>
        <w:t>нированного вида города Белово"</w:t>
      </w:r>
      <w:proofErr w:type="gramStart"/>
      <w:r>
        <w:t>.</w:t>
      </w:r>
      <w:proofErr w:type="gramEnd"/>
      <w:r>
        <w:t xml:space="preserve">  </w:t>
      </w:r>
      <w:r w:rsidR="001473AF" w:rsidRPr="00872DA5">
        <w:t>(</w:t>
      </w:r>
      <w:proofErr w:type="gramStart"/>
      <w:r w:rsidR="001473AF" w:rsidRPr="00872DA5">
        <w:t>д</w:t>
      </w:r>
      <w:proofErr w:type="gramEnd"/>
      <w:r w:rsidR="001473AF" w:rsidRPr="00872DA5">
        <w:t>алее – Детский сад)</w:t>
      </w:r>
      <w:r w:rsidRPr="008864C5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«Махсут». Участок озеленен, имеет типовую спортплощадку, крытые веранды. </w:t>
      </w:r>
      <w:r w:rsidRPr="00995702"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</w:t>
      </w:r>
      <w:r w:rsidRPr="006A2909">
        <w:t xml:space="preserve">  </w:t>
      </w:r>
    </w:p>
    <w:p w:rsidR="00995702" w:rsidRPr="00FB45F9" w:rsidRDefault="00995702" w:rsidP="00995702">
      <w:pPr>
        <w:pStyle w:val="a6"/>
        <w:spacing w:line="276" w:lineRule="auto"/>
        <w:ind w:firstLine="708"/>
        <w:jc w:val="both"/>
      </w:pPr>
      <w:r w:rsidRPr="008864C5">
        <w:t>Проектная мощность – шесть групп. Общее количество г</w:t>
      </w:r>
      <w:r>
        <w:t>рупп – 6, в том числе: 2 старшие</w:t>
      </w:r>
      <w:r w:rsidRPr="008864C5">
        <w:t xml:space="preserve"> группы </w:t>
      </w:r>
      <w:r>
        <w:t xml:space="preserve">для детей </w:t>
      </w:r>
      <w:r w:rsidRPr="008864C5">
        <w:t>с общим недораз</w:t>
      </w:r>
      <w:r>
        <w:t>витием  речи, 2 подготовительные</w:t>
      </w:r>
      <w:r w:rsidRPr="008864C5">
        <w:t xml:space="preserve"> к школе группы </w:t>
      </w:r>
      <w:r>
        <w:t xml:space="preserve">для детей </w:t>
      </w:r>
      <w:r w:rsidRPr="008864C5">
        <w:t>с общ</w:t>
      </w:r>
      <w:r>
        <w:t>им недоразвитием речи, 1 средняя</w:t>
      </w:r>
      <w:r w:rsidRPr="008864C5">
        <w:t xml:space="preserve"> </w:t>
      </w:r>
      <w:r>
        <w:t>общеобразовательная</w:t>
      </w:r>
      <w:r w:rsidRPr="008864C5">
        <w:t xml:space="preserve"> групп</w:t>
      </w:r>
      <w:r>
        <w:t>а, 1 вторая младшая общеобразовательная</w:t>
      </w:r>
      <w:r w:rsidRPr="008864C5">
        <w:t xml:space="preserve"> групп</w:t>
      </w:r>
      <w:r>
        <w:t>а.</w:t>
      </w:r>
    </w:p>
    <w:p w:rsidR="001473AF" w:rsidRPr="00872DA5" w:rsidRDefault="00995702" w:rsidP="009957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5F9">
        <w:lastRenderedPageBreak/>
        <w:t xml:space="preserve">      </w:t>
      </w:r>
      <w:r w:rsidR="001473AF" w:rsidRPr="00872DA5">
        <w:rPr>
          <w:rFonts w:ascii="Times New Roman" w:hAnsi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1473AF" w:rsidRPr="00872DA5" w:rsidRDefault="001473AF" w:rsidP="009957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</w:r>
      <w:r w:rsidR="00995702">
        <w:rPr>
          <w:rFonts w:ascii="Times New Roman" w:hAnsi="Times New Roman"/>
          <w:sz w:val="24"/>
          <w:szCs w:val="24"/>
        </w:rPr>
        <w:t xml:space="preserve">формирование и развитие правильной речи, </w:t>
      </w:r>
      <w:r w:rsidRPr="00872DA5">
        <w:rPr>
          <w:rFonts w:ascii="Times New Roman" w:hAnsi="Times New Roman"/>
          <w:sz w:val="24"/>
          <w:szCs w:val="24"/>
        </w:rPr>
        <w:t>сохранение и укрепление здоровья воспитанников.</w:t>
      </w:r>
    </w:p>
    <w:p w:rsidR="001473AF" w:rsidRPr="00872DA5" w:rsidRDefault="001473AF" w:rsidP="00995702">
      <w:pPr>
        <w:spacing w:line="276" w:lineRule="auto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Режим работы Детского сада</w:t>
      </w:r>
    </w:p>
    <w:p w:rsidR="001473AF" w:rsidRDefault="001473AF" w:rsidP="00995702">
      <w:pPr>
        <w:spacing w:line="276" w:lineRule="auto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6:00 до 18:00.</w:t>
      </w:r>
    </w:p>
    <w:p w:rsidR="00387A82" w:rsidRPr="000E6669" w:rsidRDefault="00387A82" w:rsidP="00387A8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0E6669">
        <w:rPr>
          <w:rFonts w:ascii="Times New Roman" w:hAnsi="Times New Roman"/>
          <w:sz w:val="24"/>
          <w:szCs w:val="24"/>
        </w:rPr>
        <w:t xml:space="preserve">     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</w:t>
      </w:r>
    </w:p>
    <w:p w:rsidR="00387A82" w:rsidRPr="00872DA5" w:rsidRDefault="00387A82" w:rsidP="00387A82">
      <w:pPr>
        <w:jc w:val="both"/>
        <w:rPr>
          <w:rFonts w:ascii="Times New Roman" w:hAnsi="Times New Roman"/>
          <w:sz w:val="24"/>
          <w:szCs w:val="24"/>
        </w:rPr>
      </w:pPr>
      <w:r w:rsidRPr="000E6669">
        <w:rPr>
          <w:rFonts w:ascii="Times New Roman" w:hAnsi="Times New Roman"/>
          <w:sz w:val="24"/>
          <w:szCs w:val="24"/>
        </w:rPr>
        <w:t xml:space="preserve">   </w:t>
      </w:r>
      <w:r w:rsidRPr="000E6669">
        <w:rPr>
          <w:rFonts w:ascii="Times New Roman" w:hAnsi="Times New Roman"/>
          <w:sz w:val="24"/>
          <w:szCs w:val="24"/>
        </w:rPr>
        <w:tab/>
        <w:t xml:space="preserve">В логопедическую группу зачисляются дети на основании ПМПК (психолого-медико-педагогическая комиссия) и направления МУ «Управление образования города Белово».         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Pr="000E6669"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page9"/>
      <w:bookmarkEnd w:id="0"/>
    </w:p>
    <w:p w:rsidR="00995702" w:rsidRDefault="00995702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Default="001473AF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72DA5">
        <w:rPr>
          <w:rFonts w:ascii="Times New Roman" w:hAnsi="Times New Roman"/>
          <w:b/>
          <w:sz w:val="24"/>
          <w:szCs w:val="24"/>
        </w:rPr>
        <w:t>. Система управления организации</w:t>
      </w:r>
    </w:p>
    <w:p w:rsidR="00995702" w:rsidRPr="00872DA5" w:rsidRDefault="00995702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1473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995702" w:rsidRPr="00872DA5" w:rsidRDefault="001473AF" w:rsidP="001473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1473AF" w:rsidRDefault="001473AF" w:rsidP="001473AF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5702">
        <w:rPr>
          <w:rFonts w:ascii="Times New Roman" w:hAnsi="Times New Roman"/>
          <w:b/>
          <w:bCs/>
          <w:sz w:val="24"/>
          <w:szCs w:val="24"/>
          <w:lang w:eastAsia="ru-RU"/>
        </w:rPr>
        <w:t>Органы управления, действующие в Детском саду</w:t>
      </w:r>
    </w:p>
    <w:p w:rsidR="00995702" w:rsidRDefault="00995702" w:rsidP="001473A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660"/>
        <w:gridCol w:w="6911"/>
      </w:tblGrid>
      <w:tr w:rsidR="00830563" w:rsidTr="00830563">
        <w:tc>
          <w:tcPr>
            <w:tcW w:w="2660" w:type="dxa"/>
          </w:tcPr>
          <w:p w:rsidR="00830563" w:rsidRPr="00830563" w:rsidRDefault="00830563" w:rsidP="001473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11" w:type="dxa"/>
          </w:tcPr>
          <w:p w:rsidR="00830563" w:rsidRDefault="00830563" w:rsidP="001473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05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  <w:p w:rsidR="009E03F2" w:rsidRPr="00830563" w:rsidRDefault="009E03F2" w:rsidP="001473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0563" w:rsidTr="00830563">
        <w:tc>
          <w:tcPr>
            <w:tcW w:w="2660" w:type="dxa"/>
          </w:tcPr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911" w:type="dxa"/>
          </w:tcPr>
          <w:p w:rsidR="009E03F2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  <w:p w:rsidR="00C7029D" w:rsidRPr="00872DA5" w:rsidRDefault="00C7029D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563" w:rsidTr="00830563">
        <w:tc>
          <w:tcPr>
            <w:tcW w:w="2660" w:type="dxa"/>
          </w:tcPr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6911" w:type="dxa"/>
          </w:tcPr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9E03F2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  <w:p w:rsidR="00C7029D" w:rsidRPr="00872DA5" w:rsidRDefault="00C7029D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563" w:rsidTr="00830563">
        <w:tc>
          <w:tcPr>
            <w:tcW w:w="2660" w:type="dxa"/>
          </w:tcPr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911" w:type="dxa"/>
          </w:tcPr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30563" w:rsidRPr="00872DA5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− аттестации, повышении квалификации педагогических </w:t>
            </w: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работников;</w:t>
            </w:r>
          </w:p>
          <w:p w:rsidR="009E03F2" w:rsidRDefault="00830563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  <w:p w:rsidR="00C7029D" w:rsidRPr="00872DA5" w:rsidRDefault="00C7029D" w:rsidP="00AB5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563" w:rsidTr="00830563">
        <w:tc>
          <w:tcPr>
            <w:tcW w:w="2660" w:type="dxa"/>
          </w:tcPr>
          <w:p w:rsidR="00830563" w:rsidRDefault="00830563" w:rsidP="008305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11" w:type="dxa"/>
          </w:tcPr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30563" w:rsidRPr="00872DA5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E03F2" w:rsidRDefault="00830563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A5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C7029D" w:rsidRPr="00872DA5" w:rsidRDefault="00C7029D" w:rsidP="00AB542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563" w:rsidTr="00830563">
        <w:tc>
          <w:tcPr>
            <w:tcW w:w="2660" w:type="dxa"/>
          </w:tcPr>
          <w:p w:rsidR="00830563" w:rsidRPr="00830563" w:rsidRDefault="00DD5BA7" w:rsidP="008305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Психолого-медико-педагогический консилиум (</w:t>
            </w:r>
            <w:r w:rsidR="00830563" w:rsidRPr="00830563">
              <w:rPr>
                <w:rFonts w:ascii="Times New Roman" w:hAnsi="Times New Roman"/>
                <w:sz w:val="24"/>
                <w:szCs w:val="24"/>
                <w:lang w:eastAsia="ru-RU"/>
              </w:rPr>
              <w:t>ПМПк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11" w:type="dxa"/>
          </w:tcPr>
          <w:p w:rsidR="00830563" w:rsidRPr="00F64156" w:rsidRDefault="00DD5BA7" w:rsidP="00FD5BC0">
            <w:pPr>
              <w:spacing w:line="276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Психолого-медико-педагогический консилиум </w:t>
            </w:r>
            <w:r w:rsidRPr="00F64156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(далее – </w:t>
            </w:r>
            <w:r w:rsidRPr="00F64156">
              <w:rPr>
                <w:rStyle w:val="a9"/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ПМПк</w:t>
            </w:r>
            <w:r w:rsidRPr="00F64156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является структурным под</w:t>
            </w:r>
            <w:r w:rsid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разделением МБДОУ детский сад №53 города Белово</w:t>
            </w:r>
            <w:r w:rsidRP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Деятельность </w:t>
            </w:r>
            <w:r w:rsidRPr="00F64156">
              <w:rPr>
                <w:rStyle w:val="a9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ПМПк</w:t>
            </w:r>
            <w:r w:rsidRP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воспитанников исходя из индивидуальных особенностей развития каждого ребенка</w:t>
            </w:r>
            <w:r w:rsidR="00F6415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</w:p>
          <w:p w:rsidR="00DD5BA7" w:rsidRPr="00F64156" w:rsidRDefault="00F64156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</w:t>
            </w:r>
            <w:r w:rsidR="00DD5BA7" w:rsidRPr="00F64156">
              <w:rPr>
                <w:color w:val="111111"/>
              </w:rPr>
              <w:t>своевременное выявление проблем в развитии детей;</w:t>
            </w:r>
          </w:p>
          <w:p w:rsidR="00DD5BA7" w:rsidRPr="00F64156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выявление актуальных и резервных возможностей ребенка;</w:t>
            </w:r>
          </w:p>
          <w:p w:rsidR="00DD5BA7" w:rsidRPr="00F64156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анализ и организация исполнения рекомендаций психолого-медико-педагогических комиссий, клинико-экспертных комиссий, бюро медико-социальной экспертизы, отдельных специалистов, обследовавших детей;</w:t>
            </w:r>
          </w:p>
          <w:p w:rsidR="00DD5BA7" w:rsidRPr="00F64156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определение и конкретизация специальных условий, содержания и способов организации психолого-медико-педагогического сопровождения детей с особыми образовательными потребностями;</w:t>
            </w:r>
          </w:p>
          <w:p w:rsidR="00DD5BA7" w:rsidRPr="00F64156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разработка индивидуальных программ психолого-педагогической и медико-социальной помощи, а также их корректировка на основе анализа эффективности;</w:t>
            </w:r>
          </w:p>
          <w:p w:rsidR="00DD5BA7" w:rsidRPr="00F64156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консультирование родителей (законных представителей, педагогических, медицинских и социальных работников, представляющих интересы ребенка;</w:t>
            </w:r>
          </w:p>
          <w:p w:rsidR="00DD5BA7" w:rsidRDefault="00DD5BA7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  <w:r w:rsidRPr="00F64156">
              <w:rPr>
                <w:color w:val="111111"/>
              </w:rPr>
              <w:t>- внесение в администрацию МБДОУ детский сад 12 предложений по обеспечению доступности и адаптивности образования к уровням и особенностям развития детей;</w:t>
            </w:r>
          </w:p>
          <w:p w:rsidR="00C7029D" w:rsidRPr="00FD5BC0" w:rsidRDefault="00C7029D" w:rsidP="00FD5BC0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</w:rPr>
            </w:pPr>
          </w:p>
        </w:tc>
      </w:tr>
    </w:tbl>
    <w:p w:rsidR="00830563" w:rsidRPr="00995702" w:rsidRDefault="00830563" w:rsidP="001473A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73AF" w:rsidRPr="001C4F55" w:rsidRDefault="001473AF" w:rsidP="001473AF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i/>
          <w:sz w:val="24"/>
          <w:szCs w:val="24"/>
        </w:rPr>
        <w:t xml:space="preserve">Структура и система управления соответствуют специфике </w:t>
      </w:r>
      <w:r w:rsidR="00FD5BC0" w:rsidRPr="001C4F55">
        <w:rPr>
          <w:rFonts w:ascii="Times New Roman" w:hAnsi="Times New Roman"/>
          <w:b/>
          <w:i/>
          <w:sz w:val="24"/>
          <w:szCs w:val="24"/>
        </w:rPr>
        <w:t xml:space="preserve">деятельности Детского сада, соответствует Уставу, поставленным целям и задачам ДОУ. В детском саду  реализуется возможность участия в управлении детским садом всех </w:t>
      </w:r>
      <w:r w:rsidR="00FD5BC0" w:rsidRPr="001C4F55">
        <w:rPr>
          <w:rFonts w:ascii="Times New Roman" w:hAnsi="Times New Roman"/>
          <w:b/>
          <w:i/>
          <w:sz w:val="24"/>
          <w:szCs w:val="24"/>
        </w:rPr>
        <w:lastRenderedPageBreak/>
        <w:t>участников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 привлекаются к управлению другие общественные организации. В ДОУ сложилась достаточно эффективная система управления, позволяющая быстро реагировать на изменения внешней среды: нормативной базы, демографической ситуации, требований потребителей.</w:t>
      </w:r>
    </w:p>
    <w:p w:rsidR="00FD5BC0" w:rsidRPr="001C4F55" w:rsidRDefault="00FD5BC0" w:rsidP="001473AF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7029D" w:rsidRDefault="00C7029D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29D" w:rsidRDefault="00C7029D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3AF" w:rsidRDefault="001473AF" w:rsidP="00147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A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72DA5"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</w:t>
      </w:r>
    </w:p>
    <w:p w:rsidR="00F64156" w:rsidRPr="00872DA5" w:rsidRDefault="00F64156" w:rsidP="00147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A091E" w:rsidRDefault="00FD5BC0" w:rsidP="00FD5BC0">
      <w:pPr>
        <w:spacing w:line="276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473AF" w:rsidRPr="00872DA5">
        <w:rPr>
          <w:rFonts w:ascii="Times New Roman" w:hAnsi="Times New Roman"/>
          <w:sz w:val="24"/>
          <w:szCs w:val="24"/>
        </w:rPr>
        <w:t>Образовательная деятельность вед</w:t>
      </w:r>
      <w:r w:rsidR="008A091E">
        <w:rPr>
          <w:rFonts w:ascii="Times New Roman" w:hAnsi="Times New Roman"/>
          <w:sz w:val="24"/>
          <w:szCs w:val="24"/>
        </w:rPr>
        <w:t>ется на основании утвержденной О</w:t>
      </w:r>
      <w:r w:rsidR="001473AF" w:rsidRPr="00872DA5">
        <w:rPr>
          <w:rFonts w:ascii="Times New Roman" w:hAnsi="Times New Roman"/>
          <w:sz w:val="24"/>
          <w:szCs w:val="24"/>
        </w:rPr>
        <w:t xml:space="preserve">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</w:t>
      </w:r>
      <w:r w:rsidR="00A412CE">
        <w:rPr>
          <w:rFonts w:ascii="Times New Roman" w:hAnsi="Times New Roman"/>
          <w:sz w:val="23"/>
          <w:szCs w:val="23"/>
        </w:rPr>
        <w:t>а также примерной общеобразовательной программы дошкольного образования «От рождения до школы» (под ред. Н. Е. Вераксы, Т. С. Комаровой, М. А. Васильевой) и парциальных программ,</w:t>
      </w:r>
      <w:r w:rsidR="00A412CE">
        <w:rPr>
          <w:sz w:val="23"/>
          <w:szCs w:val="23"/>
        </w:rPr>
        <w:t xml:space="preserve">  </w:t>
      </w:r>
      <w:r w:rsidR="001473AF" w:rsidRPr="00872DA5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нормативами, с учетом недельной</w:t>
      </w:r>
      <w:r w:rsidR="008A091E">
        <w:rPr>
          <w:rFonts w:ascii="Times New Roman" w:hAnsi="Times New Roman"/>
          <w:sz w:val="24"/>
          <w:szCs w:val="24"/>
        </w:rPr>
        <w:t xml:space="preserve"> нагрузки </w:t>
      </w:r>
      <w:r w:rsidR="008A091E" w:rsidRPr="00B767D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8A091E" w:rsidRPr="00B767D6">
        <w:rPr>
          <w:rFonts w:ascii="Times New Roman" w:hAnsi="Times New Roman"/>
          <w:sz w:val="24"/>
          <w:szCs w:val="24"/>
          <w:lang w:eastAsia="ru-RU"/>
        </w:rPr>
        <w:t xml:space="preserve"> Адаптиров</w:t>
      </w:r>
      <w:r w:rsidR="008A091E">
        <w:rPr>
          <w:rFonts w:ascii="Times New Roman" w:hAnsi="Times New Roman"/>
          <w:sz w:val="24"/>
          <w:szCs w:val="24"/>
          <w:lang w:eastAsia="ru-RU"/>
        </w:rPr>
        <w:t>анной образовательной программы</w:t>
      </w:r>
      <w:r w:rsidR="008A091E" w:rsidRPr="00B767D6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образования, которая позволяет строить систему коррекционно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</w:t>
      </w:r>
      <w:r w:rsidR="00462CC5">
        <w:rPr>
          <w:rFonts w:ascii="Times New Roman" w:hAnsi="Times New Roman"/>
          <w:sz w:val="24"/>
          <w:szCs w:val="24"/>
          <w:lang w:eastAsia="ru-RU"/>
        </w:rPr>
        <w:t xml:space="preserve">в ДОУ и родителей дошкольников. Программы </w:t>
      </w:r>
      <w:r w:rsidR="008A091E" w:rsidRPr="00B767D6">
        <w:rPr>
          <w:rFonts w:ascii="Times New Roman" w:hAnsi="Times New Roman"/>
          <w:sz w:val="24"/>
          <w:szCs w:val="24"/>
          <w:lang w:eastAsia="ru-RU"/>
        </w:rPr>
        <w:t>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6A4233" w:rsidRPr="006A4233" w:rsidRDefault="006A4233" w:rsidP="006A4233">
      <w:pPr>
        <w:widowControl w:val="0"/>
        <w:overflowPunct w:val="0"/>
        <w:autoSpaceDE w:val="0"/>
        <w:autoSpaceDN w:val="0"/>
        <w:adjustRightInd w:val="0"/>
        <w:spacing w:line="276" w:lineRule="auto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5F12D4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образовательного учреждения по реализации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5F12D4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МБДОУ детский сад №53 города Белово являются: охрана жизни, укрепление физического и психического здоровья детей, обеспечение обучения, воспитания и коррекции речевых отклонений в развитии у воспитанников с ТНР.</w:t>
      </w:r>
    </w:p>
    <w:p w:rsidR="001473AF" w:rsidRDefault="00FD5BC0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64156">
        <w:rPr>
          <w:rFonts w:ascii="Times New Roman" w:hAnsi="Times New Roman"/>
          <w:sz w:val="24"/>
          <w:szCs w:val="24"/>
        </w:rPr>
        <w:t>Детский сад посещают 150 воспитанников в возрасте от 3</w:t>
      </w:r>
      <w:r w:rsidR="001473AF" w:rsidRPr="00872DA5">
        <w:rPr>
          <w:rFonts w:ascii="Times New Roman" w:hAnsi="Times New Roman"/>
          <w:sz w:val="24"/>
          <w:szCs w:val="24"/>
        </w:rPr>
        <w:t xml:space="preserve"> до 7 лет. В Детском саду сформировано 6 групп. Из них:</w:t>
      </w:r>
    </w:p>
    <w:p w:rsidR="00F64156" w:rsidRPr="00655D4C" w:rsidRDefault="00F64156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 xml:space="preserve">- 1 вторая младшая общеобразовательная группа </w:t>
      </w:r>
      <w:r w:rsidR="00655D4C" w:rsidRPr="00655D4C">
        <w:rPr>
          <w:rFonts w:ascii="Times New Roman" w:hAnsi="Times New Roman"/>
          <w:sz w:val="24"/>
          <w:szCs w:val="24"/>
        </w:rPr>
        <w:t>- 25</w:t>
      </w:r>
      <w:r w:rsidRPr="00655D4C">
        <w:rPr>
          <w:rFonts w:ascii="Times New Roman" w:hAnsi="Times New Roman"/>
          <w:sz w:val="24"/>
          <w:szCs w:val="24"/>
        </w:rPr>
        <w:t xml:space="preserve"> детей</w:t>
      </w:r>
    </w:p>
    <w:p w:rsidR="00F64156" w:rsidRPr="00655D4C" w:rsidRDefault="00F64156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- 1 средняя общеобразовательная группа - 26 детей</w:t>
      </w:r>
    </w:p>
    <w:p w:rsidR="00F64156" w:rsidRPr="00655D4C" w:rsidRDefault="00F64156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 xml:space="preserve">- 2 старшие группы для детей с общим недоразвитием  речи - </w:t>
      </w:r>
      <w:r w:rsidR="00655D4C" w:rsidRPr="00655D4C">
        <w:rPr>
          <w:rFonts w:ascii="Times New Roman" w:hAnsi="Times New Roman"/>
          <w:sz w:val="24"/>
          <w:szCs w:val="24"/>
        </w:rPr>
        <w:t>47 детей</w:t>
      </w:r>
      <w:r w:rsidRPr="00655D4C">
        <w:rPr>
          <w:rFonts w:ascii="Times New Roman" w:hAnsi="Times New Roman"/>
          <w:sz w:val="24"/>
          <w:szCs w:val="24"/>
        </w:rPr>
        <w:t xml:space="preserve"> </w:t>
      </w:r>
    </w:p>
    <w:p w:rsidR="006A4233" w:rsidRDefault="00F64156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D4C">
        <w:rPr>
          <w:rFonts w:ascii="Times New Roman" w:hAnsi="Times New Roman"/>
          <w:sz w:val="24"/>
          <w:szCs w:val="24"/>
        </w:rPr>
        <w:t>- 2 подготовительные к школе группы для детей с общ</w:t>
      </w:r>
      <w:r w:rsidR="00655D4C" w:rsidRPr="00655D4C">
        <w:rPr>
          <w:rFonts w:ascii="Times New Roman" w:hAnsi="Times New Roman"/>
          <w:sz w:val="24"/>
          <w:szCs w:val="24"/>
        </w:rPr>
        <w:t>им недоразвитием речи - 52 ребенка</w:t>
      </w:r>
    </w:p>
    <w:p w:rsidR="006A4233" w:rsidRDefault="006A4233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029D" w:rsidRDefault="006C55A3" w:rsidP="00C7029D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5A3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в детском саду в форме игры, познавательной и исследовательской деятельности</w:t>
      </w:r>
      <w:r w:rsidR="00C7029D">
        <w:rPr>
          <w:rFonts w:ascii="Times New Roman" w:hAnsi="Times New Roman"/>
          <w:sz w:val="24"/>
          <w:szCs w:val="24"/>
          <w:lang w:eastAsia="ru-RU"/>
        </w:rPr>
        <w:t xml:space="preserve">, в форме творческой активности. </w:t>
      </w:r>
      <w:r w:rsidRPr="006C5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29D" w:rsidRPr="00B767D6">
        <w:rPr>
          <w:rFonts w:ascii="Times New Roman" w:hAnsi="Times New Roman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</w:t>
      </w:r>
      <w:r w:rsidR="00C7029D">
        <w:rPr>
          <w:rFonts w:ascii="Times New Roman" w:hAnsi="Times New Roman"/>
          <w:sz w:val="24"/>
          <w:szCs w:val="24"/>
          <w:lang w:eastAsia="ru-RU"/>
        </w:rPr>
        <w:t>остоятельную деятельность детей</w:t>
      </w:r>
      <w:r w:rsidR="00C7029D" w:rsidRPr="00B767D6">
        <w:rPr>
          <w:rFonts w:ascii="Times New Roman" w:hAnsi="Times New Roman"/>
          <w:sz w:val="24"/>
          <w:szCs w:val="24"/>
          <w:lang w:eastAsia="ru-RU"/>
        </w:rPr>
        <w:t>.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lastRenderedPageBreak/>
        <w:t>В работе ДОУ используются следующие педагогические технологии: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проблемное обучение,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игровые технологии,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проектная деятельность,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коллективное обучение,</w:t>
      </w:r>
    </w:p>
    <w:p w:rsidR="00C7029D" w:rsidRPr="00B767D6" w:rsidRDefault="00C7029D" w:rsidP="00C7029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67D6">
        <w:rPr>
          <w:rFonts w:ascii="Times New Roman" w:hAnsi="Times New Roman"/>
          <w:sz w:val="24"/>
          <w:szCs w:val="24"/>
          <w:lang w:eastAsia="ru-RU"/>
        </w:rPr>
        <w:t> - здоровьесберегающие технологии.</w:t>
      </w:r>
    </w:p>
    <w:p w:rsidR="009E3D95" w:rsidRPr="009E3D95" w:rsidRDefault="009E3D95" w:rsidP="009E3D9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В дошкольном учреждении созданы все необходимые условия для проведения логопедических занятий,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имеется  3 логопедических кабинета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9E3D95" w:rsidRPr="009E3D95" w:rsidRDefault="009E3D95" w:rsidP="009E3D9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Для занятий с логопедом в группу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 xml:space="preserve">зачисляются дети на основании решения психолого - </w:t>
      </w:r>
      <w:proofErr w:type="gramStart"/>
      <w:r w:rsidRPr="009E3D95">
        <w:rPr>
          <w:rFonts w:ascii="Times New Roman" w:hAnsi="Times New Roman"/>
          <w:bCs/>
          <w:color w:val="000000"/>
          <w:sz w:val="24"/>
          <w:szCs w:val="24"/>
        </w:rPr>
        <w:t>медико - педагогического</w:t>
      </w:r>
      <w:proofErr w:type="gramEnd"/>
      <w:r w:rsidRPr="009E3D95">
        <w:rPr>
          <w:rFonts w:ascii="Times New Roman" w:hAnsi="Times New Roman"/>
          <w:bCs/>
          <w:color w:val="000000"/>
          <w:sz w:val="24"/>
          <w:szCs w:val="24"/>
        </w:rPr>
        <w:t xml:space="preserve"> комиссии города Белово</w:t>
      </w:r>
      <w:r w:rsidRPr="009E3D95">
        <w:rPr>
          <w:rFonts w:ascii="Times New Roman" w:hAnsi="Times New Roman"/>
          <w:color w:val="000000"/>
          <w:sz w:val="24"/>
          <w:szCs w:val="24"/>
        </w:rPr>
        <w:t>.</w:t>
      </w:r>
    </w:p>
    <w:p w:rsidR="009E3D95" w:rsidRPr="009E3D95" w:rsidRDefault="009E3D95" w:rsidP="009E3D9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D95">
        <w:rPr>
          <w:rFonts w:ascii="Times New Roman" w:hAnsi="Times New Roman"/>
          <w:color w:val="000000"/>
          <w:sz w:val="24"/>
          <w:szCs w:val="24"/>
        </w:rPr>
        <w:t xml:space="preserve">Планирование логопедической работы учитель - логопед осуществляет в соответствии с образовательными программами, </w:t>
      </w:r>
      <w:r w:rsidRPr="009E3D95">
        <w:rPr>
          <w:rFonts w:ascii="Times New Roman" w:hAnsi="Times New Roman"/>
          <w:bCs/>
          <w:color w:val="000000"/>
          <w:sz w:val="24"/>
          <w:szCs w:val="24"/>
        </w:rPr>
        <w:t>отвечающими требованиям государственного образовательного стандарта</w:t>
      </w:r>
      <w:r w:rsidRPr="009E3D95">
        <w:rPr>
          <w:rFonts w:ascii="Times New Roman" w:hAnsi="Times New Roman"/>
          <w:color w:val="000000"/>
          <w:sz w:val="24"/>
          <w:szCs w:val="24"/>
        </w:rPr>
        <w:t>, и несет ответственность за их реализацию  в полном объеме.</w:t>
      </w:r>
    </w:p>
    <w:p w:rsidR="009E3D95" w:rsidRPr="009E3D95" w:rsidRDefault="009E3D95" w:rsidP="009E3D9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3D95" w:rsidRPr="009E3D95" w:rsidRDefault="009E3D95" w:rsidP="009E3D9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В работе с детьми логопедических групп используются современные технологии: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Элементы ритмики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Речедвигательные игры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Психомоторные игры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Сюжетно-ролевые игровые обучающие ситуации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Пальчиковые игротренинги</w:t>
      </w:r>
    </w:p>
    <w:p w:rsidR="009E3D95" w:rsidRPr="009E3D95" w:rsidRDefault="009E3D95" w:rsidP="009E3D95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3D95">
        <w:rPr>
          <w:rFonts w:ascii="Times New Roman" w:hAnsi="Times New Roman"/>
          <w:sz w:val="24"/>
          <w:szCs w:val="24"/>
        </w:rPr>
        <w:t>Психо-эмоциональные этюды</w:t>
      </w:r>
    </w:p>
    <w:p w:rsidR="006C55A3" w:rsidRDefault="006C55A3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5D4C" w:rsidRPr="00655D4C" w:rsidRDefault="00655D4C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освоения образовательной программы определяются в виде целевых ориентиров, согласно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473AF" w:rsidRPr="00872DA5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473AF" w:rsidRPr="00872DA5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1473AF" w:rsidRPr="00872DA5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9E03F2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1473AF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Так, результаты качества освоения ООП Детского сада </w:t>
      </w:r>
      <w:proofErr w:type="gramStart"/>
      <w:r w:rsidRPr="00872DA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872DA5">
        <w:rPr>
          <w:rFonts w:ascii="Times New Roman" w:hAnsi="Times New Roman"/>
          <w:sz w:val="24"/>
          <w:szCs w:val="24"/>
        </w:rPr>
        <w:t xml:space="preserve"> 2017 года выглядят следующим образом:</w:t>
      </w:r>
    </w:p>
    <w:p w:rsidR="008A091E" w:rsidRPr="00872DA5" w:rsidRDefault="008A091E" w:rsidP="00F6415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809"/>
        <w:gridCol w:w="1082"/>
        <w:gridCol w:w="851"/>
        <w:gridCol w:w="893"/>
        <w:gridCol w:w="838"/>
        <w:gridCol w:w="889"/>
        <w:gridCol w:w="696"/>
        <w:gridCol w:w="1862"/>
      </w:tblGrid>
      <w:tr w:rsidR="001473AF" w:rsidRPr="00872DA5" w:rsidTr="00D17040">
        <w:trPr>
          <w:trHeight w:val="90"/>
          <w:jc w:val="center"/>
        </w:trPr>
        <w:tc>
          <w:tcPr>
            <w:tcW w:w="1896" w:type="dxa"/>
            <w:vMerge w:val="restart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7" w:type="dxa"/>
            <w:gridSpan w:val="2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760" w:type="dxa"/>
            <w:gridSpan w:val="2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751" w:type="dxa"/>
            <w:gridSpan w:val="2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2566" w:type="dxa"/>
            <w:gridSpan w:val="2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473AF" w:rsidRPr="00872DA5" w:rsidTr="00D17040">
        <w:trPr>
          <w:trHeight w:val="450"/>
          <w:jc w:val="center"/>
        </w:trPr>
        <w:tc>
          <w:tcPr>
            <w:tcW w:w="1896" w:type="dxa"/>
            <w:vMerge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7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02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70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1473AF" w:rsidRPr="00872DA5" w:rsidTr="00D17040">
        <w:trPr>
          <w:trHeight w:val="90"/>
          <w:jc w:val="center"/>
        </w:trPr>
        <w:tc>
          <w:tcPr>
            <w:tcW w:w="1896" w:type="dxa"/>
            <w:vMerge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5</w:t>
            </w:r>
            <w:r w:rsidR="00462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,7%</w:t>
            </w:r>
          </w:p>
        </w:tc>
        <w:tc>
          <w:tcPr>
            <w:tcW w:w="863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7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1473AF" w:rsidRPr="00872DA5" w:rsidRDefault="00C2585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73AF" w:rsidRPr="00872DA5" w:rsidTr="00D17040">
        <w:trPr>
          <w:trHeight w:val="1272"/>
          <w:jc w:val="center"/>
        </w:trPr>
        <w:tc>
          <w:tcPr>
            <w:tcW w:w="1896" w:type="dxa"/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2585F">
              <w:rPr>
                <w:rFonts w:ascii="Times New Roman" w:hAnsi="Times New Roman"/>
                <w:sz w:val="24"/>
                <w:szCs w:val="24"/>
              </w:rPr>
              <w:t>,6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8</w:t>
            </w:r>
            <w:r w:rsidR="00462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1473AF" w:rsidRPr="00872DA5" w:rsidRDefault="00462CC5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1473AF" w:rsidRPr="00872DA5" w:rsidRDefault="00C2585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1473AF" w:rsidRPr="00872DA5" w:rsidRDefault="00C2585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:rsidR="001473AF" w:rsidRPr="00872DA5" w:rsidRDefault="00C2585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62CC5" w:rsidRDefault="00462CC5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2585F" w:rsidRDefault="00F84B75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34CF" w:rsidRDefault="009934C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34CF" w:rsidRDefault="009934C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4A22" w:rsidRDefault="00EA4A22" w:rsidP="00EA4A2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4A22" w:rsidRPr="00EA4A22" w:rsidRDefault="00EA4A22" w:rsidP="00EA4A22">
      <w:pPr>
        <w:jc w:val="both"/>
        <w:rPr>
          <w:rFonts w:ascii="Times New Roman" w:hAnsi="Times New Roman"/>
          <w:sz w:val="24"/>
          <w:szCs w:val="24"/>
        </w:rPr>
      </w:pPr>
      <w:r w:rsidRPr="00EA4A22">
        <w:rPr>
          <w:rFonts w:ascii="Times New Roman" w:hAnsi="Times New Roman"/>
          <w:sz w:val="24"/>
          <w:szCs w:val="24"/>
        </w:rPr>
        <w:t xml:space="preserve">Уровень сформированности  интегративных качеств 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1701"/>
        <w:gridCol w:w="1559"/>
        <w:gridCol w:w="1276"/>
      </w:tblGrid>
      <w:tr w:rsidR="00EA4A22" w:rsidRPr="00EA4A22" w:rsidTr="002560CC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A4A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Уровни      (Показатели в процентах)</w:t>
            </w:r>
          </w:p>
        </w:tc>
      </w:tr>
      <w:tr w:rsidR="00EA4A22" w:rsidRPr="00EA4A22" w:rsidTr="002560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22" w:rsidRPr="00EA4A22" w:rsidRDefault="00EA4A22" w:rsidP="00256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22" w:rsidRPr="00EA4A22" w:rsidRDefault="00EA4A22" w:rsidP="00256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EA4A22" w:rsidRPr="00EA4A22" w:rsidTr="002560CC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2-я младшая группа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4A22" w:rsidRPr="00EA4A22" w:rsidTr="002560CC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EA4A22" w:rsidRPr="00EA4A22" w:rsidRDefault="00EA4A22" w:rsidP="00EA4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4A22" w:rsidRPr="00EA4A22" w:rsidTr="002560CC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A22" w:rsidRPr="00EA4A22" w:rsidTr="00256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A22" w:rsidRPr="00EA4A22" w:rsidTr="00256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EA4A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A22" w:rsidRPr="00EA4A22" w:rsidTr="002560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EA4A22" w:rsidRPr="00EA4A22" w:rsidRDefault="00EA4A22" w:rsidP="00256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2" w:rsidRPr="00EA4A22" w:rsidRDefault="00EA4A22" w:rsidP="002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585F" w:rsidRDefault="00C2585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73AF" w:rsidRPr="00872DA5" w:rsidRDefault="001473AF" w:rsidP="00462CC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июне 2017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 w:rsidR="00462CC5">
        <w:rPr>
          <w:rFonts w:ascii="Times New Roman" w:hAnsi="Times New Roman"/>
          <w:sz w:val="24"/>
          <w:szCs w:val="24"/>
        </w:rPr>
        <w:t xml:space="preserve">ной деятельности </w:t>
      </w:r>
      <w:r w:rsidR="003445C6">
        <w:rPr>
          <w:rFonts w:ascii="Times New Roman" w:hAnsi="Times New Roman"/>
          <w:sz w:val="24"/>
          <w:szCs w:val="24"/>
        </w:rPr>
        <w:t>(</w:t>
      </w:r>
      <w:r w:rsidR="00462CC5">
        <w:rPr>
          <w:rFonts w:ascii="Times New Roman" w:hAnsi="Times New Roman"/>
          <w:sz w:val="24"/>
          <w:szCs w:val="24"/>
        </w:rPr>
        <w:t>52</w:t>
      </w:r>
      <w:r w:rsidRPr="00872DA5">
        <w:rPr>
          <w:rFonts w:ascii="Times New Roman" w:hAnsi="Times New Roman"/>
          <w:sz w:val="24"/>
          <w:szCs w:val="24"/>
        </w:rPr>
        <w:t xml:space="preserve"> человек</w:t>
      </w:r>
      <w:r w:rsidR="00462CC5">
        <w:rPr>
          <w:rFonts w:ascii="Times New Roman" w:hAnsi="Times New Roman"/>
          <w:sz w:val="24"/>
          <w:szCs w:val="24"/>
        </w:rPr>
        <w:t>а</w:t>
      </w:r>
      <w:r w:rsidR="003445C6">
        <w:rPr>
          <w:rFonts w:ascii="Times New Roman" w:hAnsi="Times New Roman"/>
          <w:sz w:val="24"/>
          <w:szCs w:val="24"/>
        </w:rPr>
        <w:t>)</w:t>
      </w:r>
      <w:r w:rsidRPr="00872D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2DA5">
        <w:rPr>
          <w:rFonts w:ascii="Times New Roman" w:hAnsi="Times New Roman"/>
          <w:sz w:val="24"/>
          <w:szCs w:val="24"/>
        </w:rPr>
        <w:t xml:space="preserve"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</w:t>
      </w:r>
      <w:r w:rsidRPr="00872DA5">
        <w:rPr>
          <w:rFonts w:ascii="Times New Roman" w:hAnsi="Times New Roman"/>
          <w:sz w:val="24"/>
          <w:szCs w:val="24"/>
        </w:rPr>
        <w:lastRenderedPageBreak/>
        <w:t>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6C55A3" w:rsidRPr="001C4F55" w:rsidRDefault="001473AF" w:rsidP="00462CC5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i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</w:t>
      </w:r>
      <w:r w:rsidR="00462CC5" w:rsidRPr="001C4F55">
        <w:rPr>
          <w:rFonts w:ascii="Times New Roman" w:hAnsi="Times New Roman"/>
          <w:b/>
          <w:i/>
          <w:sz w:val="24"/>
          <w:szCs w:val="24"/>
        </w:rPr>
        <w:t xml:space="preserve">прогрессирующей </w:t>
      </w:r>
      <w:r w:rsidRPr="001C4F55">
        <w:rPr>
          <w:rFonts w:ascii="Times New Roman" w:hAnsi="Times New Roman"/>
          <w:b/>
          <w:i/>
          <w:sz w:val="24"/>
          <w:szCs w:val="24"/>
        </w:rPr>
        <w:t xml:space="preserve"> динамике на конец учебного года, что говорит о </w:t>
      </w:r>
      <w:r w:rsidR="00462CC5" w:rsidRPr="001C4F55">
        <w:rPr>
          <w:rFonts w:ascii="Times New Roman" w:hAnsi="Times New Roman"/>
          <w:b/>
          <w:i/>
          <w:sz w:val="24"/>
          <w:szCs w:val="24"/>
        </w:rPr>
        <w:t xml:space="preserve">положительной </w:t>
      </w:r>
      <w:r w:rsidRPr="001C4F55">
        <w:rPr>
          <w:rFonts w:ascii="Times New Roman" w:hAnsi="Times New Roman"/>
          <w:b/>
          <w:i/>
          <w:sz w:val="24"/>
          <w:szCs w:val="24"/>
        </w:rPr>
        <w:t>результативности образовательной деятельности в Детском саду.</w:t>
      </w:r>
    </w:p>
    <w:p w:rsidR="001473AF" w:rsidRPr="00872DA5" w:rsidRDefault="001473AF" w:rsidP="001473AF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3445C6" w:rsidRPr="003445C6" w:rsidRDefault="001473AF" w:rsidP="003445C6">
      <w:pPr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Чтобы выбрать стратегию воспитательной работы, </w:t>
      </w:r>
      <w:r w:rsidR="003445C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="003445C6" w:rsidRPr="0045245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образованию, образовательный уровень, социальное и материальное положение</w:t>
      </w:r>
      <w:r w:rsidR="003445C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445C6" w:rsidRPr="0045245D" w:rsidRDefault="003445C6" w:rsidP="003445C6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>Исследование показали, что родители наших воспитанников, люди самых разных возрастов. Наибольшая группа - 69%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3445C6" w:rsidRPr="0045245D" w:rsidRDefault="003445C6" w:rsidP="003445C6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>40% родителей имеют средне - специальное образование, 35 % - высшее, 25 %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3445C6" w:rsidRPr="00872DA5" w:rsidRDefault="003445C6" w:rsidP="001473AF">
      <w:pPr>
        <w:rPr>
          <w:rFonts w:ascii="Times New Roman" w:hAnsi="Times New Roman"/>
          <w:sz w:val="24"/>
          <w:szCs w:val="24"/>
        </w:rPr>
      </w:pPr>
    </w:p>
    <w:p w:rsidR="001473AF" w:rsidRPr="009934CF" w:rsidRDefault="001473AF" w:rsidP="001473AF">
      <w:pPr>
        <w:rPr>
          <w:rFonts w:ascii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>Характеристика семей по составу</w:t>
      </w:r>
    </w:p>
    <w:p w:rsidR="009934CF" w:rsidRPr="009934CF" w:rsidRDefault="009934CF" w:rsidP="001473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CF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9934CF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4CF">
              <w:rPr>
                <w:rFonts w:ascii="Times New Roman" w:hAnsi="Times New Roman"/>
                <w:sz w:val="24"/>
                <w:szCs w:val="24"/>
              </w:rPr>
              <w:t>Неполная</w:t>
            </w:r>
            <w:proofErr w:type="gramEnd"/>
            <w:r w:rsidRPr="009934CF">
              <w:rPr>
                <w:rFonts w:ascii="Times New Roman" w:hAnsi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9934CF" w:rsidRPr="009934CF" w:rsidRDefault="009934CF" w:rsidP="001473AF">
      <w:pPr>
        <w:rPr>
          <w:rFonts w:ascii="Times New Roman" w:hAnsi="Times New Roman"/>
          <w:sz w:val="24"/>
          <w:szCs w:val="24"/>
        </w:rPr>
      </w:pPr>
    </w:p>
    <w:p w:rsidR="001473AF" w:rsidRPr="009934CF" w:rsidRDefault="001473AF" w:rsidP="001473AF">
      <w:pPr>
        <w:rPr>
          <w:rFonts w:ascii="Times New Roman" w:hAnsi="Times New Roman"/>
          <w:sz w:val="24"/>
          <w:szCs w:val="24"/>
        </w:rPr>
      </w:pPr>
      <w:r w:rsidRPr="009934CF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p w:rsidR="009934CF" w:rsidRPr="009934CF" w:rsidRDefault="009934CF" w:rsidP="001473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473AF" w:rsidRPr="009934CF" w:rsidRDefault="001473AF" w:rsidP="00AB5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4CF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1473AF" w:rsidRPr="009934CF" w:rsidTr="00AB5429">
        <w:tc>
          <w:tcPr>
            <w:tcW w:w="1666" w:type="pct"/>
          </w:tcPr>
          <w:p w:rsidR="001473AF" w:rsidRPr="009934CF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9934CF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pct"/>
          </w:tcPr>
          <w:p w:rsidR="001473AF" w:rsidRPr="009934CF" w:rsidRDefault="009934CF" w:rsidP="00AB5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</w:tbl>
    <w:p w:rsidR="00A412CE" w:rsidRDefault="00A412CE" w:rsidP="00A412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73AF" w:rsidRPr="001C4F55" w:rsidRDefault="008A642D" w:rsidP="00A412CE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i/>
          <w:sz w:val="24"/>
          <w:szCs w:val="24"/>
        </w:rPr>
        <w:t xml:space="preserve">          </w:t>
      </w:r>
      <w:proofErr w:type="gramStart"/>
      <w:r w:rsidR="009934CF" w:rsidRPr="001C4F55">
        <w:rPr>
          <w:rFonts w:ascii="Times New Roman" w:hAnsi="Times New Roman"/>
          <w:b/>
          <w:i/>
          <w:sz w:val="24"/>
          <w:szCs w:val="24"/>
        </w:rPr>
        <w:t>Согласно данных социологических исследований, в</w:t>
      </w:r>
      <w:r w:rsidR="001473AF" w:rsidRPr="001C4F55">
        <w:rPr>
          <w:rFonts w:ascii="Times New Roman" w:hAnsi="Times New Roman"/>
          <w:b/>
          <w:i/>
          <w:sz w:val="24"/>
          <w:szCs w:val="24"/>
        </w:rPr>
        <w:t xml:space="preserve">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8A642D" w:rsidRDefault="008A642D" w:rsidP="008A642D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End"/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Для реализации стратегии воспитательных мероприятий, воспитатели внедряют в работу с детьми формы и методы, основанные на лучшем педагогическом опыте в сфере воспитания: использование чтения, в том числе семейного, для познания мира и формирования личности; совершенствование условий для выявления и поддержки одаренных детей; формы, включающие детей в интеллектуально-познавательную, творческую, трудовую, общественно полезную, художественно-эстетическую, </w:t>
      </w:r>
      <w:proofErr w:type="gramStart"/>
      <w:r w:rsidRPr="008A64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физкультурно - спортивную</w:t>
      </w:r>
      <w:proofErr w:type="gramEnd"/>
      <w:r w:rsidRPr="008A642D">
        <w:rPr>
          <w:rFonts w:ascii="Times New Roman" w:hAnsi="Times New Roman"/>
          <w:sz w:val="24"/>
          <w:szCs w:val="24"/>
          <w:shd w:val="clear" w:color="auto" w:fill="FFFFFF"/>
        </w:rPr>
        <w:t>, игровую деятельность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;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формы,</w:t>
      </w:r>
      <w:r w:rsidRPr="008A642D">
        <w:rPr>
          <w:rFonts w:ascii="Helvetica" w:hAnsi="Helvetica"/>
          <w:sz w:val="17"/>
          <w:szCs w:val="17"/>
          <w:shd w:val="clear" w:color="auto" w:fill="FFFFFF"/>
        </w:rPr>
        <w:t xml:space="preserve"> </w:t>
      </w: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способствующие овладению навыкам коммуникации; воспитывающие в детях умения совершать правильный выбор в условиях возможного негативного воздействия информационных ресурсов. </w:t>
      </w:r>
    </w:p>
    <w:p w:rsidR="00B42B07" w:rsidRPr="00B42B07" w:rsidRDefault="00B42B07" w:rsidP="00042F5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42B07">
        <w:t>В детском саду  используются следующие основные формы организации детей: специально организованная учебная деятельность (</w:t>
      </w:r>
      <w:r>
        <w:t>непосредственно-образовательная деятельность</w:t>
      </w:r>
      <w:r w:rsidRPr="00B42B07">
        <w:t>), игры,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походы, праздники и развлечения, кружки и тому подобное.</w:t>
      </w:r>
      <w:proofErr w:type="gramEnd"/>
      <w:r w:rsidRPr="00B42B07">
        <w:t xml:space="preserve">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</w:t>
      </w:r>
      <w:r>
        <w:t>.</w:t>
      </w:r>
    </w:p>
    <w:p w:rsidR="008A642D" w:rsidRPr="008A642D" w:rsidRDefault="008A642D" w:rsidP="00042F54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Это: - активное привлечение семей к участию в жизни детского сада (в этом году проведено 11 мероприятий с привлечением родителей);</w:t>
      </w:r>
    </w:p>
    <w:p w:rsidR="008A642D" w:rsidRPr="008A642D" w:rsidRDefault="008A642D" w:rsidP="008A642D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- привлечение детей к участию в посильных социально - значимых, познавательных, творческих, экологических проектах и акциях </w:t>
      </w:r>
      <w:proofErr w:type="gramStart"/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A642D">
        <w:rPr>
          <w:rFonts w:ascii="Times New Roman" w:hAnsi="Times New Roman"/>
          <w:sz w:val="24"/>
          <w:szCs w:val="24"/>
          <w:shd w:val="clear" w:color="auto" w:fill="FFFFFF"/>
        </w:rPr>
        <w:t>так дети приняли участие в акциях "Посади дерево", "Накорми зимой птиц", в проектах "Цветы для мамы", "Огород на окне", "Лица нашей победы" и др.) ;</w:t>
      </w:r>
    </w:p>
    <w:p w:rsidR="008A642D" w:rsidRPr="008A642D" w:rsidRDefault="008A642D" w:rsidP="008A642D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  <w:shd w:val="clear" w:color="auto" w:fill="FFFFFF"/>
        </w:rPr>
        <w:t xml:space="preserve">- проведение </w:t>
      </w:r>
      <w:r w:rsidRPr="008A642D">
        <w:rPr>
          <w:rFonts w:ascii="Times New Roman" w:hAnsi="Times New Roman"/>
          <w:sz w:val="24"/>
          <w:szCs w:val="24"/>
        </w:rPr>
        <w:t xml:space="preserve">краеведческой, </w:t>
      </w:r>
      <w:proofErr w:type="gramStart"/>
      <w:r w:rsidRPr="008A642D">
        <w:rPr>
          <w:rFonts w:ascii="Times New Roman" w:hAnsi="Times New Roman"/>
          <w:sz w:val="24"/>
          <w:szCs w:val="24"/>
        </w:rPr>
        <w:t>поисково - исследовательской</w:t>
      </w:r>
      <w:proofErr w:type="gramEnd"/>
      <w:r w:rsidRPr="008A642D">
        <w:rPr>
          <w:rFonts w:ascii="Times New Roman" w:hAnsi="Times New Roman"/>
          <w:sz w:val="24"/>
          <w:szCs w:val="24"/>
        </w:rPr>
        <w:t xml:space="preserve"> деятельности (создан мини-музей "Лица нашей победы");</w:t>
      </w:r>
    </w:p>
    <w:p w:rsidR="008A642D" w:rsidRPr="0089237E" w:rsidRDefault="008A642D" w:rsidP="008A642D">
      <w:pPr>
        <w:tabs>
          <w:tab w:val="left" w:pos="10206"/>
        </w:tabs>
        <w:spacing w:line="276" w:lineRule="auto"/>
        <w:ind w:right="-13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42D">
        <w:rPr>
          <w:rFonts w:ascii="Times New Roman" w:hAnsi="Times New Roman"/>
          <w:sz w:val="24"/>
          <w:szCs w:val="24"/>
        </w:rPr>
        <w:t xml:space="preserve">- воспитательные задачи реализуются как в непосредственно-образовательной, так и в свободной деятельности, включая участие в соревнованиях, конкурсах, фестивалях </w:t>
      </w:r>
      <w:proofErr w:type="gramStart"/>
      <w:r w:rsidRPr="008A64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642D">
        <w:rPr>
          <w:rFonts w:ascii="Times New Roman" w:hAnsi="Times New Roman"/>
          <w:sz w:val="24"/>
          <w:szCs w:val="24"/>
        </w:rPr>
        <w:t>приняли участие в городском и областном конкурсах рисунков</w:t>
      </w:r>
      <w:r w:rsidRPr="008A642D">
        <w:rPr>
          <w:rFonts w:ascii="Times New Roman" w:hAnsi="Times New Roman"/>
          <w:b/>
          <w:sz w:val="22"/>
          <w:szCs w:val="22"/>
        </w:rPr>
        <w:t>,</w:t>
      </w:r>
      <w:r w:rsidRPr="008A642D">
        <w:rPr>
          <w:rFonts w:ascii="Times New Roman" w:hAnsi="Times New Roman"/>
          <w:b/>
        </w:rPr>
        <w:t xml:space="preserve"> </w:t>
      </w:r>
      <w:r w:rsidRPr="008A642D">
        <w:rPr>
          <w:rFonts w:ascii="Times New Roman" w:hAnsi="Times New Roman"/>
          <w:sz w:val="24"/>
          <w:szCs w:val="24"/>
        </w:rPr>
        <w:t>в фестивале "Золотой колокольчик", в соревновании "Веселые старты" и др.)</w:t>
      </w:r>
      <w:r w:rsidR="0089237E">
        <w:rPr>
          <w:rFonts w:ascii="Times New Roman" w:hAnsi="Times New Roman"/>
          <w:sz w:val="24"/>
          <w:szCs w:val="24"/>
        </w:rPr>
        <w:t xml:space="preserve">. </w:t>
      </w:r>
      <w:r w:rsidR="0089237E" w:rsidRPr="0089237E">
        <w:rPr>
          <w:rStyle w:val="a9"/>
          <w:rFonts w:ascii="Times New Roman" w:hAnsi="Times New Roman"/>
          <w:b w:val="0"/>
          <w:sz w:val="24"/>
          <w:szCs w:val="24"/>
        </w:rPr>
        <w:t>Самостоятельная деятельность детей</w:t>
      </w:r>
      <w:r w:rsidR="0089237E" w:rsidRPr="0089237E">
        <w:rPr>
          <w:rFonts w:ascii="Times New Roman" w:hAnsi="Times New Roman"/>
          <w:b/>
          <w:sz w:val="24"/>
          <w:szCs w:val="24"/>
        </w:rPr>
        <w:t> </w:t>
      </w:r>
      <w:r w:rsidR="0089237E" w:rsidRPr="0089237E">
        <w:rPr>
          <w:rFonts w:ascii="Times New Roman" w:hAnsi="Times New Roman"/>
          <w:sz w:val="24"/>
          <w:szCs w:val="24"/>
        </w:rPr>
        <w:t>организуется во всех возрастных группах ежедневно в первой и второй половине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</w:t>
      </w:r>
      <w:r w:rsidRPr="0089237E">
        <w:rPr>
          <w:rFonts w:ascii="Times New Roman" w:hAnsi="Times New Roman"/>
          <w:sz w:val="24"/>
          <w:szCs w:val="24"/>
        </w:rPr>
        <w:t>;</w:t>
      </w:r>
    </w:p>
    <w:p w:rsidR="008A642D" w:rsidRPr="008A097A" w:rsidRDefault="008A642D" w:rsidP="008A642D">
      <w:pPr>
        <w:tabs>
          <w:tab w:val="left" w:pos="10206"/>
        </w:tabs>
        <w:spacing w:line="276" w:lineRule="auto"/>
        <w:ind w:right="-13" w:firstLine="567"/>
        <w:contextualSpacing/>
        <w:jc w:val="both"/>
        <w:rPr>
          <w:rFonts w:ascii="Times New Roman" w:eastAsia="Calibri" w:hAnsi="Times New Roman"/>
          <w:kern w:val="20"/>
          <w:sz w:val="24"/>
          <w:szCs w:val="24"/>
        </w:rPr>
      </w:pPr>
      <w:r w:rsidRPr="008A642D">
        <w:rPr>
          <w:rFonts w:ascii="Times New Roman" w:eastAsia="Calibri" w:hAnsi="Times New Roman"/>
          <w:kern w:val="20"/>
          <w:sz w:val="24"/>
          <w:szCs w:val="24"/>
        </w:rPr>
        <w:t>- непосредственно образовательная деятельность</w:t>
      </w:r>
      <w:r w:rsidR="008A097A">
        <w:rPr>
          <w:rFonts w:ascii="Times New Roman" w:eastAsia="Calibri" w:hAnsi="Times New Roman"/>
          <w:kern w:val="20"/>
          <w:sz w:val="24"/>
          <w:szCs w:val="24"/>
        </w:rPr>
        <w:t xml:space="preserve"> </w:t>
      </w:r>
      <w:r w:rsidR="008A097A" w:rsidRPr="008A097A">
        <w:rPr>
          <w:rFonts w:ascii="Times New Roman" w:hAnsi="Times New Roman"/>
          <w:sz w:val="24"/>
          <w:szCs w:val="24"/>
        </w:rPr>
        <w:t>по различным разделам программы</w:t>
      </w:r>
      <w:r w:rsidRPr="008A642D">
        <w:rPr>
          <w:rFonts w:ascii="Times New Roman" w:eastAsia="Calibri" w:hAnsi="Times New Roman"/>
          <w:kern w:val="20"/>
          <w:sz w:val="24"/>
          <w:szCs w:val="24"/>
        </w:rPr>
        <w:t>, как форма коллективной работы, 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</w:t>
      </w:r>
      <w:r w:rsidR="008A097A">
        <w:rPr>
          <w:rFonts w:ascii="Times New Roman" w:eastAsia="Calibri" w:hAnsi="Times New Roman"/>
          <w:kern w:val="20"/>
          <w:sz w:val="24"/>
          <w:szCs w:val="24"/>
        </w:rPr>
        <w:t xml:space="preserve">. </w:t>
      </w:r>
      <w:r w:rsidR="008A097A" w:rsidRPr="008A097A">
        <w:rPr>
          <w:rFonts w:ascii="Times New Roman" w:hAnsi="Times New Roman"/>
          <w:sz w:val="24"/>
          <w:szCs w:val="24"/>
        </w:rPr>
        <w:t>Виды НОД: (тематические, комплексные, комбинированные, интегрированные</w:t>
      </w:r>
      <w:proofErr w:type="gramStart"/>
      <w:r w:rsidR="008A097A" w:rsidRPr="008A097A">
        <w:rPr>
          <w:rFonts w:ascii="Times New Roman" w:hAnsi="Times New Roman"/>
          <w:sz w:val="24"/>
          <w:szCs w:val="24"/>
        </w:rPr>
        <w:t>,)</w:t>
      </w:r>
      <w:r w:rsidRPr="008A097A">
        <w:rPr>
          <w:rFonts w:ascii="Times New Roman" w:eastAsia="Calibri" w:hAnsi="Times New Roman"/>
          <w:kern w:val="20"/>
          <w:sz w:val="24"/>
          <w:szCs w:val="24"/>
        </w:rPr>
        <w:t>;</w:t>
      </w:r>
      <w:proofErr w:type="gramEnd"/>
    </w:p>
    <w:p w:rsidR="008A642D" w:rsidRPr="008A642D" w:rsidRDefault="008A642D" w:rsidP="008A642D">
      <w:pPr>
        <w:tabs>
          <w:tab w:val="left" w:pos="10206"/>
        </w:tabs>
        <w:spacing w:line="276" w:lineRule="auto"/>
        <w:ind w:right="-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eastAsia="Calibri" w:hAnsi="Times New Roman"/>
          <w:kern w:val="20"/>
          <w:sz w:val="24"/>
          <w:szCs w:val="24"/>
        </w:rPr>
        <w:t xml:space="preserve">- </w:t>
      </w:r>
      <w:r w:rsidRPr="008A642D">
        <w:rPr>
          <w:rFonts w:ascii="Times New Roman" w:hAnsi="Times New Roman"/>
          <w:sz w:val="24"/>
          <w:szCs w:val="24"/>
        </w:rPr>
        <w:t>индивидуальные формы пронизывают общение воспитателей и детей. К индивидуальным формам работы мы относим: беседу, выполнение совместного поручения, совместный поиск решения проблемы, задачи;</w:t>
      </w:r>
    </w:p>
    <w:p w:rsidR="008A642D" w:rsidRPr="008A642D" w:rsidRDefault="008A642D" w:rsidP="008A642D">
      <w:pPr>
        <w:tabs>
          <w:tab w:val="left" w:pos="10206"/>
        </w:tabs>
        <w:spacing w:line="276" w:lineRule="auto"/>
        <w:ind w:right="-13" w:firstLine="567"/>
        <w:contextualSpacing/>
        <w:jc w:val="both"/>
      </w:pPr>
      <w:r w:rsidRPr="008A642D">
        <w:rPr>
          <w:rFonts w:ascii="Times New Roman" w:hAnsi="Times New Roman"/>
          <w:sz w:val="24"/>
          <w:szCs w:val="24"/>
        </w:rPr>
        <w:t>- групповые формы работы: творческие группы, микро- кружки</w:t>
      </w:r>
      <w:r w:rsidRPr="008A642D">
        <w:t>;</w:t>
      </w:r>
    </w:p>
    <w:p w:rsidR="008A642D" w:rsidRPr="008A642D" w:rsidRDefault="008A642D" w:rsidP="008A642D">
      <w:pPr>
        <w:tabs>
          <w:tab w:val="left" w:pos="10206"/>
        </w:tabs>
        <w:spacing w:line="276" w:lineRule="auto"/>
        <w:ind w:right="-13" w:firstLine="56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A642D">
        <w:t xml:space="preserve">- </w:t>
      </w:r>
      <w:r w:rsidRPr="008A642D">
        <w:rPr>
          <w:rFonts w:ascii="Times New Roman" w:hAnsi="Times New Roman"/>
          <w:sz w:val="24"/>
          <w:szCs w:val="24"/>
        </w:rPr>
        <w:t>так же воспитатели</w:t>
      </w:r>
      <w:r w:rsidRPr="008A642D">
        <w:t xml:space="preserve"> </w:t>
      </w:r>
      <w:r w:rsidRPr="008A642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A642D">
        <w:rPr>
          <w:rFonts w:ascii="Times New Roman" w:hAnsi="Times New Roman"/>
          <w:bCs/>
          <w:sz w:val="24"/>
          <w:szCs w:val="24"/>
          <w:lang w:eastAsia="ru-RU"/>
        </w:rPr>
        <w:t>использует в своей работе следующие современные формы работы с детьми:</w:t>
      </w:r>
    </w:p>
    <w:p w:rsidR="008A642D" w:rsidRPr="008A642D" w:rsidRDefault="008A642D" w:rsidP="00A849F6">
      <w:pPr>
        <w:numPr>
          <w:ilvl w:val="0"/>
          <w:numId w:val="3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Развивающая игра с включением разных форм двигательной активности;</w:t>
      </w:r>
    </w:p>
    <w:p w:rsidR="008A642D" w:rsidRPr="008A642D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Мастерская  добрых дел (подклейка книг, ремонт игрушек и др.)</w:t>
      </w:r>
    </w:p>
    <w:p w:rsidR="008A642D" w:rsidRPr="008A642D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Интегрированные  мероприятия;</w:t>
      </w:r>
    </w:p>
    <w:p w:rsidR="008A642D" w:rsidRPr="008A642D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Дидактические игры</w:t>
      </w:r>
      <w:proofErr w:type="gramStart"/>
      <w:r w:rsidRPr="008A642D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849F6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 xml:space="preserve">Сюжетно-ролевые игры, в которых дети отражают полученные знания и </w:t>
      </w:r>
      <w:r w:rsidR="00A849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642D" w:rsidRPr="008A642D" w:rsidRDefault="00A849F6" w:rsidP="00A849F6">
      <w:pPr>
        <w:shd w:val="clear" w:color="auto" w:fill="FFFFFF"/>
        <w:spacing w:line="276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A642D" w:rsidRPr="008A642D">
        <w:rPr>
          <w:rFonts w:ascii="Times New Roman" w:hAnsi="Times New Roman"/>
          <w:sz w:val="24"/>
          <w:szCs w:val="24"/>
          <w:lang w:eastAsia="ru-RU"/>
        </w:rPr>
        <w:t>представления;</w:t>
      </w:r>
    </w:p>
    <w:p w:rsidR="008A642D" w:rsidRPr="008A642D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642D">
        <w:rPr>
          <w:rFonts w:ascii="Times New Roman" w:hAnsi="Times New Roman"/>
          <w:sz w:val="24"/>
          <w:szCs w:val="24"/>
          <w:lang w:eastAsia="ru-RU"/>
        </w:rPr>
        <w:lastRenderedPageBreak/>
        <w:t>Решение  проблемной  ситуации</w:t>
      </w:r>
      <w:proofErr w:type="gramEnd"/>
      <w:r w:rsidRPr="008A642D">
        <w:rPr>
          <w:rFonts w:ascii="Times New Roman" w:hAnsi="Times New Roman"/>
          <w:sz w:val="24"/>
          <w:szCs w:val="24"/>
          <w:lang w:eastAsia="ru-RU"/>
        </w:rPr>
        <w:t>;</w:t>
      </w:r>
    </w:p>
    <w:p w:rsidR="008A642D" w:rsidRPr="008A642D" w:rsidRDefault="008A642D" w:rsidP="00A849F6">
      <w:pPr>
        <w:numPr>
          <w:ilvl w:val="0"/>
          <w:numId w:val="4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Экспериментирование («Какого цвета снег?» и др.);</w:t>
      </w:r>
    </w:p>
    <w:p w:rsidR="00042F54" w:rsidRPr="00A849F6" w:rsidRDefault="008A642D" w:rsidP="00A849F6">
      <w:pPr>
        <w:numPr>
          <w:ilvl w:val="0"/>
          <w:numId w:val="5"/>
        </w:numPr>
        <w:shd w:val="clear" w:color="auto" w:fill="FFFFFF"/>
        <w:spacing w:line="276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8A642D">
        <w:rPr>
          <w:rFonts w:ascii="Times New Roman" w:hAnsi="Times New Roman"/>
          <w:sz w:val="24"/>
          <w:szCs w:val="24"/>
          <w:lang w:eastAsia="ru-RU"/>
        </w:rPr>
        <w:t>Инсценировка и драматизация сказок; и др.</w:t>
      </w:r>
    </w:p>
    <w:p w:rsidR="00042F54" w:rsidRDefault="00042F54" w:rsidP="001473AF">
      <w:pPr>
        <w:rPr>
          <w:rFonts w:ascii="Times New Roman" w:hAnsi="Times New Roman"/>
          <w:b/>
          <w:sz w:val="24"/>
          <w:szCs w:val="24"/>
        </w:rPr>
      </w:pPr>
    </w:p>
    <w:p w:rsidR="001473AF" w:rsidRDefault="001473AF" w:rsidP="001473AF">
      <w:pPr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8A642D" w:rsidRDefault="008A642D" w:rsidP="001473AF">
      <w:pPr>
        <w:rPr>
          <w:rFonts w:ascii="Times New Roman" w:hAnsi="Times New Roman"/>
          <w:b/>
          <w:sz w:val="24"/>
          <w:szCs w:val="24"/>
        </w:rPr>
      </w:pPr>
    </w:p>
    <w:p w:rsidR="006A4233" w:rsidRDefault="006A4233" w:rsidP="00351085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00DA">
        <w:rPr>
          <w:rFonts w:ascii="Times New Roman" w:hAnsi="Times New Roman"/>
          <w:color w:val="000000"/>
          <w:sz w:val="24"/>
          <w:szCs w:val="24"/>
        </w:rPr>
        <w:t>В целях предоставления дополнительных образовательных услуг сверх требований государственного образовательного стандарта в ДОУ в соответствии с Уставом, лицензией, СанПиН, для создания условий для более интенсивного индивидуального развития личности ребенка, в ДОУ организованы бесплатные дополнительные образовательные услуги.</w:t>
      </w:r>
    </w:p>
    <w:p w:rsidR="00FD5BC0" w:rsidRPr="008A642D" w:rsidRDefault="006A4233" w:rsidP="00351085">
      <w:pPr>
        <w:tabs>
          <w:tab w:val="left" w:pos="0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5BC0" w:rsidRPr="008A642D">
        <w:rPr>
          <w:rFonts w:ascii="Times New Roman" w:hAnsi="Times New Roman"/>
          <w:sz w:val="24"/>
          <w:szCs w:val="24"/>
        </w:rPr>
        <w:t>2017году дополнительные образовательные услуги были организованы по развивающим играм, обучению чтению, творческим мастерским.</w:t>
      </w:r>
    </w:p>
    <w:p w:rsidR="00FD5BC0" w:rsidRPr="008A642D" w:rsidRDefault="00351085" w:rsidP="00351085">
      <w:pPr>
        <w:pStyle w:val="aa"/>
        <w:tabs>
          <w:tab w:val="left" w:pos="0"/>
        </w:tabs>
        <w:spacing w:line="276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4233">
        <w:rPr>
          <w:rFonts w:ascii="Times New Roman" w:hAnsi="Times New Roman"/>
          <w:sz w:val="24"/>
          <w:szCs w:val="24"/>
        </w:rPr>
        <w:t xml:space="preserve">    </w:t>
      </w:r>
      <w:r w:rsidR="00FD5BC0" w:rsidRPr="008A642D">
        <w:rPr>
          <w:rFonts w:ascii="Times New Roman" w:hAnsi="Times New Roman"/>
          <w:sz w:val="24"/>
          <w:szCs w:val="24"/>
        </w:rPr>
        <w:t>С целью создания условий для развития и поддержки талантливых детей в дошкольном образовательном учреждении ежегодно организуются интеллектуальные турниры, конкурсы, выставки. Результатом работы с детьми является ежегодное участие в муниципальных, реги</w:t>
      </w:r>
      <w:r>
        <w:rPr>
          <w:rFonts w:ascii="Times New Roman" w:hAnsi="Times New Roman"/>
          <w:sz w:val="24"/>
          <w:szCs w:val="24"/>
        </w:rPr>
        <w:t>ональных</w:t>
      </w:r>
      <w:r w:rsidR="00FD5BC0" w:rsidRPr="008A642D">
        <w:rPr>
          <w:rFonts w:ascii="Times New Roman" w:hAnsi="Times New Roman"/>
          <w:sz w:val="24"/>
          <w:szCs w:val="24"/>
        </w:rPr>
        <w:t xml:space="preserve"> конкурсах.</w:t>
      </w:r>
    </w:p>
    <w:p w:rsidR="00FD5BC0" w:rsidRPr="008A642D" w:rsidRDefault="00351085" w:rsidP="00351085">
      <w:pPr>
        <w:pStyle w:val="aa"/>
        <w:tabs>
          <w:tab w:val="left" w:pos="0"/>
        </w:tabs>
        <w:spacing w:line="276" w:lineRule="auto"/>
        <w:ind w:left="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D5BC0" w:rsidRPr="008A642D">
        <w:rPr>
          <w:rFonts w:ascii="Times New Roman" w:hAnsi="Times New Roman"/>
          <w:sz w:val="24"/>
          <w:szCs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общение ребенка с окружающим миром.</w:t>
      </w:r>
    </w:p>
    <w:p w:rsidR="00FD5BC0" w:rsidRPr="008A642D" w:rsidRDefault="00FD5BC0" w:rsidP="001473AF">
      <w:pPr>
        <w:rPr>
          <w:rFonts w:ascii="Times New Roman" w:hAnsi="Times New Roman"/>
          <w:b/>
          <w:sz w:val="24"/>
          <w:szCs w:val="24"/>
        </w:rPr>
      </w:pPr>
    </w:p>
    <w:p w:rsidR="001473AF" w:rsidRDefault="001473AF" w:rsidP="00AB0D96">
      <w:pPr>
        <w:jc w:val="both"/>
        <w:rPr>
          <w:rFonts w:ascii="Times New Roman" w:hAnsi="Times New Roman"/>
          <w:sz w:val="24"/>
          <w:szCs w:val="24"/>
        </w:rPr>
      </w:pPr>
      <w:r w:rsidRPr="008A642D">
        <w:rPr>
          <w:rFonts w:ascii="Times New Roman" w:hAnsi="Times New Roman"/>
          <w:sz w:val="24"/>
          <w:szCs w:val="24"/>
        </w:rPr>
        <w:t xml:space="preserve">В 2017 году в Детском саду </w:t>
      </w:r>
      <w:r w:rsidR="00FD5BC0" w:rsidRPr="008A642D">
        <w:rPr>
          <w:rFonts w:ascii="Times New Roman" w:hAnsi="Times New Roman"/>
          <w:sz w:val="24"/>
          <w:szCs w:val="24"/>
        </w:rPr>
        <w:t xml:space="preserve">реализовались дополнительные </w:t>
      </w:r>
      <w:r w:rsidR="00AB0D96" w:rsidRPr="008A642D">
        <w:rPr>
          <w:rFonts w:ascii="Times New Roman" w:hAnsi="Times New Roman"/>
          <w:sz w:val="24"/>
          <w:szCs w:val="24"/>
        </w:rPr>
        <w:t xml:space="preserve">общеразвивающие </w:t>
      </w:r>
      <w:r w:rsidR="00FD5BC0" w:rsidRPr="008A642D">
        <w:rPr>
          <w:rFonts w:ascii="Times New Roman" w:hAnsi="Times New Roman"/>
          <w:sz w:val="24"/>
          <w:szCs w:val="24"/>
        </w:rPr>
        <w:t xml:space="preserve"> программы:</w:t>
      </w:r>
      <w:r w:rsidRPr="008A642D">
        <w:rPr>
          <w:rFonts w:ascii="Times New Roman" w:hAnsi="Times New Roman"/>
          <w:sz w:val="24"/>
          <w:szCs w:val="24"/>
        </w:rPr>
        <w:t xml:space="preserve"> 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исследователи";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математики";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"Юный шахматист";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"Мы журналисты";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"Юные артисты";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"Цветные ладошки";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"Ловкие, смелые, умелые";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"Мой веселый, звонкий мяч";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"Озорные нотки";</w:t>
      </w:r>
    </w:p>
    <w:p w:rsidR="008A642D" w:rsidRDefault="008A642D" w:rsidP="007C5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"Умелые руки".</w:t>
      </w:r>
    </w:p>
    <w:p w:rsidR="007B1AE5" w:rsidRDefault="007B1AE5" w:rsidP="003445C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дополнительных</w:t>
      </w:r>
      <w:r w:rsidRPr="008A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общеразвивающих</w:t>
      </w:r>
      <w:r w:rsidRPr="008A6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 было задействовано 100% детей детского сада.</w:t>
      </w:r>
    </w:p>
    <w:p w:rsidR="00FD5BC0" w:rsidRPr="003445C6" w:rsidRDefault="003445C6" w:rsidP="003445C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3F7">
        <w:rPr>
          <w:rFonts w:ascii="Times New Roman" w:hAnsi="Times New Roman"/>
          <w:sz w:val="24"/>
          <w:szCs w:val="24"/>
        </w:rPr>
        <w:t>Система работы с одаренными детьми в нашем детском саду обеспечивает стабильные результаты: в 2017 году во Всероссийских и региональных конкурсах рисунков приняли участие 12 детей, получили  5 призовых мест (в 2016 году – 3 призовых места), в городских конкурсах приняли участие 36 детей.</w:t>
      </w:r>
    </w:p>
    <w:p w:rsidR="00A412CE" w:rsidRPr="00A412CE" w:rsidRDefault="00DA22E9" w:rsidP="003445C6">
      <w:pPr>
        <w:spacing w:line="276" w:lineRule="auto"/>
        <w:ind w:right="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12CE" w:rsidRPr="00A412CE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A412CE" w:rsidRDefault="00DA22E9" w:rsidP="00A412CE">
      <w:pPr>
        <w:spacing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12CE" w:rsidRPr="00A412CE">
        <w:rPr>
          <w:rFonts w:ascii="Times New Roman" w:hAnsi="Times New Roman"/>
          <w:sz w:val="24"/>
          <w:szCs w:val="24"/>
        </w:rPr>
        <w:t xml:space="preserve">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</w:t>
      </w:r>
      <w:r w:rsidR="00A412CE" w:rsidRPr="00A412CE">
        <w:rPr>
          <w:rFonts w:ascii="Times New Roman" w:hAnsi="Times New Roman"/>
          <w:sz w:val="24"/>
          <w:szCs w:val="24"/>
        </w:rPr>
        <w:lastRenderedPageBreak/>
        <w:t>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FD5BC0" w:rsidRPr="00FD5BC0" w:rsidRDefault="00FD5BC0" w:rsidP="00DA22E9">
      <w:pPr>
        <w:spacing w:line="276" w:lineRule="auto"/>
        <w:ind w:left="40" w:right="-1" w:firstLine="456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FD5BC0">
        <w:rPr>
          <w:rFonts w:ascii="Times New Roman" w:hAnsi="Times New Roman"/>
          <w:color w:val="00000A"/>
          <w:sz w:val="24"/>
          <w:szCs w:val="24"/>
        </w:rPr>
        <w:t>Организация коррекционно-логопедической работы в старшей и подготовительной логопедических группах проводилась комплексно, системно, целенаправленно.</w:t>
      </w:r>
      <w:proofErr w:type="gramEnd"/>
      <w:r w:rsidRPr="00FD5BC0">
        <w:rPr>
          <w:rFonts w:ascii="Times New Roman" w:hAnsi="Times New Roman"/>
          <w:color w:val="00000A"/>
          <w:sz w:val="24"/>
          <w:szCs w:val="24"/>
        </w:rPr>
        <w:t xml:space="preserve"> Поставленные задачи в те</w:t>
      </w:r>
      <w:r>
        <w:rPr>
          <w:rFonts w:ascii="Times New Roman" w:hAnsi="Times New Roman"/>
          <w:color w:val="00000A"/>
          <w:sz w:val="24"/>
          <w:szCs w:val="24"/>
        </w:rPr>
        <w:t>чение учебного года реализованы.</w:t>
      </w:r>
    </w:p>
    <w:p w:rsidR="00DA22E9" w:rsidRPr="001C4F55" w:rsidRDefault="00DA22E9" w:rsidP="00DA22E9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4F55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1C4F55">
        <w:rPr>
          <w:rFonts w:ascii="Times New Roman" w:hAnsi="Times New Roman"/>
          <w:b/>
          <w:i/>
          <w:sz w:val="24"/>
          <w:szCs w:val="24"/>
          <w:lang w:eastAsia="ru-RU"/>
        </w:rPr>
        <w:t>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3445C6" w:rsidRDefault="003445C6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Default="001473AF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 xml:space="preserve">IV. Оценка </w:t>
      </w:r>
      <w:proofErr w:type="gramStart"/>
      <w:r w:rsidRPr="00872DA5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65138F" w:rsidRPr="00872DA5" w:rsidRDefault="0065138F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оценки качества образования от 17.09.2016. 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Состояние здоровья и физического развития воспитанников удовлетворительные. Воспитанники подготовительных групп показали высокие показатели </w:t>
      </w:r>
      <w:r w:rsidR="0065138F">
        <w:rPr>
          <w:rFonts w:ascii="Times New Roman" w:hAnsi="Times New Roman"/>
          <w:sz w:val="24"/>
          <w:szCs w:val="24"/>
        </w:rPr>
        <w:t xml:space="preserve">готовности к школьному обучению. </w:t>
      </w:r>
      <w:r w:rsidRPr="00872DA5">
        <w:rPr>
          <w:rFonts w:ascii="Times New Roman" w:hAnsi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В </w:t>
      </w:r>
      <w:r w:rsidR="00351085">
        <w:rPr>
          <w:rFonts w:ascii="Times New Roman" w:hAnsi="Times New Roman"/>
          <w:sz w:val="24"/>
          <w:szCs w:val="24"/>
        </w:rPr>
        <w:t xml:space="preserve"> октябре 2017 года</w:t>
      </w:r>
      <w:r w:rsidRPr="00872DA5">
        <w:rPr>
          <w:rFonts w:ascii="Times New Roman" w:hAnsi="Times New Roman"/>
          <w:sz w:val="24"/>
          <w:szCs w:val="24"/>
        </w:rPr>
        <w:t xml:space="preserve"> проводилось анкетирование </w:t>
      </w:r>
      <w:r w:rsidR="00351085">
        <w:rPr>
          <w:rFonts w:ascii="Times New Roman" w:hAnsi="Times New Roman"/>
          <w:sz w:val="24"/>
          <w:szCs w:val="24"/>
        </w:rPr>
        <w:t xml:space="preserve"> родителей.</w:t>
      </w:r>
    </w:p>
    <w:p w:rsidR="00351085" w:rsidRPr="00A265BA" w:rsidRDefault="00351085" w:rsidP="00351085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24"/>
          <w:szCs w:val="24"/>
          <w:lang w:eastAsia="ru-RU"/>
        </w:rPr>
        <w:t xml:space="preserve">Результаты анкетирования по проблеме удовлетворенности родителей деятельностью </w:t>
      </w:r>
      <w:r w:rsidRPr="00A265BA">
        <w:rPr>
          <w:rFonts w:ascii="Times New Roman" w:hAnsi="Times New Roman"/>
          <w:sz w:val="24"/>
          <w:szCs w:val="24"/>
          <w:lang w:eastAsia="ru-RU"/>
        </w:rPr>
        <w:t>ДОУ свидетельствует о следующем:</w:t>
      </w:r>
    </w:p>
    <w:p w:rsidR="00351085" w:rsidRDefault="00351085" w:rsidP="00351085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92% родителей считают, что воспитатели обеспечивают ребёнку всестороннее развитие способностей, качественную подготовку к школе и укрепляют здоровье;</w:t>
      </w:r>
    </w:p>
    <w:p w:rsidR="00351085" w:rsidRPr="0045245D" w:rsidRDefault="00351085" w:rsidP="00351085">
      <w:pPr>
        <w:shd w:val="clear" w:color="auto" w:fill="FFFFFF"/>
        <w:ind w:firstLine="709"/>
        <w:jc w:val="both"/>
        <w:rPr>
          <w:rFonts w:ascii="Helvetica" w:hAnsi="Helvetica" w:cs="Helvetica"/>
          <w:sz w:val="17"/>
          <w:szCs w:val="17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      </w:t>
      </w:r>
      <w:r w:rsidRPr="0045245D">
        <w:rPr>
          <w:rFonts w:ascii="Times New Roman" w:hAnsi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351085" w:rsidRDefault="00351085" w:rsidP="00351085">
      <w:pPr>
        <w:shd w:val="clear" w:color="auto" w:fill="FFFFFF"/>
        <w:ind w:firstLine="709"/>
        <w:jc w:val="both"/>
        <w:rPr>
          <w:rFonts w:ascii="Symbol" w:hAnsi="Symbol" w:cs="Helvetica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 w:rsidR="007C57CD">
        <w:rPr>
          <w:rFonts w:ascii="Times New Roman" w:hAnsi="Times New Roman"/>
          <w:sz w:val="24"/>
          <w:szCs w:val="24"/>
          <w:lang w:eastAsia="ru-RU"/>
        </w:rPr>
        <w:t>95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</w:t>
      </w:r>
      <w:proofErr w:type="gramStart"/>
      <w:r w:rsidRPr="0045245D">
        <w:rPr>
          <w:rFonts w:ascii="Times New Roman" w:hAnsi="Times New Roman"/>
          <w:sz w:val="24"/>
          <w:szCs w:val="24"/>
          <w:lang w:eastAsia="ru-RU"/>
        </w:rPr>
        <w:t>удовлетворены</w:t>
      </w:r>
      <w:proofErr w:type="gramEnd"/>
      <w:r w:rsidRPr="0045245D">
        <w:rPr>
          <w:rFonts w:ascii="Times New Roman" w:hAnsi="Times New Roman"/>
          <w:sz w:val="24"/>
          <w:szCs w:val="24"/>
          <w:lang w:eastAsia="ru-RU"/>
        </w:rPr>
        <w:t xml:space="preserve"> своими взаимоотношениями с воспитателем</w:t>
      </w:r>
      <w:r w:rsidRPr="0045245D">
        <w:rPr>
          <w:rFonts w:ascii="Symbol" w:hAnsi="Symbol" w:cs="Helvetica"/>
          <w:lang w:eastAsia="ru-RU"/>
        </w:rPr>
        <w:t></w:t>
      </w:r>
    </w:p>
    <w:p w:rsidR="00351085" w:rsidRDefault="00351085" w:rsidP="0035108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</w:t>
      </w:r>
      <w:proofErr w:type="gramStart"/>
      <w:r w:rsidRPr="0045245D">
        <w:rPr>
          <w:rFonts w:ascii="Times New Roman" w:hAnsi="Times New Roman"/>
          <w:sz w:val="24"/>
          <w:szCs w:val="24"/>
          <w:lang w:eastAsia="ru-RU"/>
        </w:rPr>
        <w:t>удовлетворены</w:t>
      </w:r>
      <w:proofErr w:type="gramEnd"/>
      <w:r w:rsidRPr="004524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качеством предоставляемых образовательных услуг</w:t>
      </w:r>
    </w:p>
    <w:p w:rsidR="00351085" w:rsidRPr="00872DA5" w:rsidRDefault="00351085" w:rsidP="0035108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45D">
        <w:rPr>
          <w:rFonts w:ascii="Times New Roman" w:hAnsi="Times New Roman"/>
          <w:sz w:val="14"/>
          <w:szCs w:val="1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92</w:t>
      </w:r>
      <w:r w:rsidRPr="0045245D">
        <w:rPr>
          <w:rFonts w:ascii="Times New Roman" w:hAnsi="Times New Roman"/>
          <w:sz w:val="24"/>
          <w:szCs w:val="24"/>
          <w:lang w:eastAsia="ru-RU"/>
        </w:rPr>
        <w:t xml:space="preserve">% родителей </w:t>
      </w:r>
      <w:proofErr w:type="gramStart"/>
      <w:r w:rsidRPr="00872DA5">
        <w:rPr>
          <w:rFonts w:ascii="Times New Roman" w:hAnsi="Times New Roman"/>
          <w:sz w:val="24"/>
          <w:szCs w:val="24"/>
        </w:rPr>
        <w:t>готовы</w:t>
      </w:r>
      <w:proofErr w:type="gramEnd"/>
      <w:r w:rsidRPr="00872DA5">
        <w:rPr>
          <w:rFonts w:ascii="Times New Roman" w:hAnsi="Times New Roman"/>
          <w:sz w:val="24"/>
          <w:szCs w:val="24"/>
        </w:rPr>
        <w:t xml:space="preserve"> рекомендовать организацию родственникам и знакомым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73AF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482C37" w:rsidRPr="00872DA5" w:rsidRDefault="00482C37" w:rsidP="001473A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473AF" w:rsidRDefault="001473AF" w:rsidP="001473AF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72DA5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7C57CD" w:rsidRPr="00872DA5" w:rsidRDefault="007C57CD" w:rsidP="00147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482C37">
        <w:rPr>
          <w:rFonts w:ascii="Times New Roman" w:hAnsi="Times New Roman"/>
          <w:sz w:val="24"/>
          <w:szCs w:val="24"/>
        </w:rPr>
        <w:t>му расписанию. Всего работают 33</w:t>
      </w:r>
      <w:r w:rsidRPr="00872DA5">
        <w:rPr>
          <w:rFonts w:ascii="Times New Roman" w:hAnsi="Times New Roman"/>
          <w:sz w:val="24"/>
          <w:szCs w:val="24"/>
        </w:rPr>
        <w:t xml:space="preserve"> человек</w:t>
      </w:r>
      <w:r w:rsidR="00482C37">
        <w:rPr>
          <w:rFonts w:ascii="Times New Roman" w:hAnsi="Times New Roman"/>
          <w:sz w:val="24"/>
          <w:szCs w:val="24"/>
        </w:rPr>
        <w:t>а</w:t>
      </w:r>
      <w:r w:rsidRPr="00872DA5">
        <w:rPr>
          <w:rFonts w:ascii="Times New Roman" w:hAnsi="Times New Roman"/>
          <w:sz w:val="24"/>
          <w:szCs w:val="24"/>
        </w:rPr>
        <w:t>. Педагогический коллектив Детского сада насчитывает 18 специалистов. Соотношение воспитанников, приходящихся на 1 взрослого:</w:t>
      </w:r>
    </w:p>
    <w:p w:rsidR="001473AF" w:rsidRPr="00872DA5" w:rsidRDefault="00042F54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воспитанник/педагоги – 9</w:t>
      </w:r>
      <w:r w:rsidR="001473AF" w:rsidRPr="00872DA5">
        <w:rPr>
          <w:rFonts w:ascii="Times New Roman" w:hAnsi="Times New Roman"/>
          <w:sz w:val="24"/>
          <w:szCs w:val="24"/>
        </w:rPr>
        <w:t>/1;</w:t>
      </w: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За 2017 год педагогические работники прошли аттестацию и получили:</w:t>
      </w:r>
    </w:p>
    <w:p w:rsidR="001473AF" w:rsidRPr="00872DA5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высшую квалификационную категорию – 1 воспитатель</w:t>
      </w:r>
      <w:r w:rsidR="006A4233">
        <w:rPr>
          <w:rFonts w:ascii="Times New Roman" w:hAnsi="Times New Roman"/>
          <w:sz w:val="24"/>
          <w:szCs w:val="24"/>
        </w:rPr>
        <w:t xml:space="preserve"> (Рагузина О.Н.)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6A4233" w:rsidRDefault="001473AF" w:rsidP="00042F5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первую квалификационную категорию – 1 воспитатель</w:t>
      </w:r>
      <w:r w:rsidR="006A4233">
        <w:rPr>
          <w:rFonts w:ascii="Times New Roman" w:hAnsi="Times New Roman"/>
          <w:sz w:val="24"/>
          <w:szCs w:val="24"/>
        </w:rPr>
        <w:t xml:space="preserve"> (Асланукова Н.В.)</w:t>
      </w:r>
    </w:p>
    <w:p w:rsidR="006A4233" w:rsidRPr="006A4233" w:rsidRDefault="006A4233" w:rsidP="006A4233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A42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  2017 учебном году, </w:t>
      </w:r>
      <w:proofErr w:type="gramStart"/>
      <w:r w:rsidRPr="006A4233">
        <w:rPr>
          <w:rFonts w:ascii="Times New Roman" w:hAnsi="Times New Roman"/>
          <w:sz w:val="24"/>
          <w:szCs w:val="24"/>
          <w:lang w:eastAsia="ru-RU"/>
        </w:rPr>
        <w:t>согласно плана</w:t>
      </w:r>
      <w:proofErr w:type="gramEnd"/>
      <w:r w:rsidRPr="006A4233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квалификации, прошли курсовую подготовку и повысили свою квалификацию  2 педагога, 3 педагога учатся в высших учебных заведениях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педагогическим специальностям</w:t>
      </w:r>
      <w:r w:rsidRPr="006A4233">
        <w:rPr>
          <w:rFonts w:ascii="Times New Roman" w:hAnsi="Times New Roman"/>
          <w:sz w:val="24"/>
          <w:szCs w:val="24"/>
          <w:lang w:eastAsia="ru-RU"/>
        </w:rPr>
        <w:t>, 1 педагог получил высшее образование (Рагузина О.Н.)</w:t>
      </w:r>
    </w:p>
    <w:p w:rsidR="00AB5429" w:rsidRDefault="00AB5429" w:rsidP="00AB5429">
      <w:pPr>
        <w:pStyle w:val="a6"/>
        <w:ind w:left="1065"/>
        <w:jc w:val="both"/>
        <w:rPr>
          <w:b/>
        </w:rPr>
      </w:pPr>
      <w:r>
        <w:rPr>
          <w:b/>
        </w:rPr>
        <w:t>Сведения о медико-педагогических кадрах</w:t>
      </w:r>
    </w:p>
    <w:p w:rsidR="00AB5429" w:rsidRDefault="00AB5429" w:rsidP="00AB5429">
      <w:pPr>
        <w:pStyle w:val="a6"/>
        <w:jc w:val="both"/>
      </w:pPr>
      <w: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AB5429" w:rsidTr="00AB54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уровню образования</w:t>
            </w:r>
          </w:p>
        </w:tc>
      </w:tr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Студенты высшего учебного заведения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AB5429" w:rsidTr="00AB54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 квалификационной категории</w:t>
            </w:r>
          </w:p>
        </w:tc>
      </w:tr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E97C5D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AB5429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AB5429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29" w:rsidRDefault="00387A82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7C5D">
              <w:rPr>
                <w:lang w:eastAsia="en-US"/>
              </w:rPr>
              <w:t>9</w:t>
            </w:r>
          </w:p>
        </w:tc>
      </w:tr>
      <w:tr w:rsidR="00387A82" w:rsidTr="00AB542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2" w:rsidRDefault="00387A82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2" w:rsidRDefault="00E97C5D" w:rsidP="00AB5429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C03FF" w:rsidTr="002560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6C03FF" w:rsidP="006C03FF">
            <w:pPr>
              <w:pStyle w:val="a6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C03FF">
              <w:rPr>
                <w:b/>
                <w:i/>
                <w:lang w:eastAsia="en-US"/>
              </w:rPr>
              <w:t>Стаж педагогической работы</w:t>
            </w:r>
          </w:p>
        </w:tc>
      </w:tr>
      <w:tr w:rsidR="006C03FF" w:rsidTr="006C03FF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C54771" w:rsidP="00C54771">
            <w:pPr>
              <w:pStyle w:val="a6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6C03FF" w:rsidTr="006C03FF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03FF" w:rsidTr="006C03FF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6C03FF" w:rsidTr="006C03FF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 w:rsidRPr="006C03FF">
              <w:rPr>
                <w:lang w:eastAsia="en-US"/>
              </w:rPr>
              <w:t>Более 20 лет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F" w:rsidRPr="006C03FF" w:rsidRDefault="00C54771" w:rsidP="006C03FF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76%</w:t>
            </w:r>
          </w:p>
        </w:tc>
      </w:tr>
    </w:tbl>
    <w:p w:rsidR="00AB5429" w:rsidRDefault="00AB5429" w:rsidP="00AB5429">
      <w:pPr>
        <w:pStyle w:val="a6"/>
        <w:ind w:left="1065"/>
        <w:jc w:val="both"/>
        <w:rPr>
          <w:b/>
        </w:rPr>
      </w:pPr>
    </w:p>
    <w:p w:rsidR="00AB5429" w:rsidRDefault="00AB5429" w:rsidP="00AB5429">
      <w:pPr>
        <w:pStyle w:val="a6"/>
        <w:ind w:left="1065"/>
        <w:jc w:val="both"/>
      </w:pPr>
      <w:r>
        <w:rPr>
          <w:b/>
        </w:rPr>
        <w:t>Педагогический состав</w:t>
      </w:r>
      <w:r>
        <w:t xml:space="preserve"> - 17 педагогов, из них: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>старший воспитатель – 1;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>учителя-логопеды – 3;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 xml:space="preserve">воспитатели – 12; 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 xml:space="preserve">музыкальный руководитель – 1; </w:t>
      </w:r>
    </w:p>
    <w:p w:rsidR="00AB5429" w:rsidRDefault="00AB5429" w:rsidP="00AB5429">
      <w:pPr>
        <w:pStyle w:val="a6"/>
        <w:ind w:left="720"/>
        <w:jc w:val="both"/>
      </w:pPr>
      <w:r>
        <w:rPr>
          <w:b/>
        </w:rPr>
        <w:t>Медицинский персонал</w:t>
      </w:r>
      <w:r>
        <w:t xml:space="preserve">:  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>Старшая медсестра - 1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>Фельдшер - 1</w:t>
      </w:r>
    </w:p>
    <w:p w:rsidR="00AB5429" w:rsidRDefault="00AB5429" w:rsidP="00AB5429">
      <w:pPr>
        <w:pStyle w:val="a6"/>
        <w:numPr>
          <w:ilvl w:val="0"/>
          <w:numId w:val="7"/>
        </w:numPr>
        <w:jc w:val="both"/>
      </w:pPr>
      <w:r>
        <w:t>Массажист -1</w:t>
      </w:r>
    </w:p>
    <w:p w:rsidR="00AB5429" w:rsidRDefault="00AB5429" w:rsidP="00AB5429">
      <w:pPr>
        <w:pStyle w:val="a6"/>
        <w:ind w:left="720"/>
        <w:jc w:val="both"/>
      </w:pPr>
    </w:p>
    <w:p w:rsidR="00AB5429" w:rsidRDefault="00AB5429" w:rsidP="00AB5429">
      <w:pPr>
        <w:pStyle w:val="a6"/>
        <w:jc w:val="both"/>
        <w:rPr>
          <w:b/>
        </w:rPr>
      </w:pPr>
      <w:r>
        <w:rPr>
          <w:b/>
        </w:rPr>
        <w:t xml:space="preserve">Награды:       </w:t>
      </w:r>
    </w:p>
    <w:p w:rsidR="00AB5429" w:rsidRDefault="00AB5429" w:rsidP="00AB5429">
      <w:pPr>
        <w:pStyle w:val="a6"/>
        <w:jc w:val="both"/>
      </w:pPr>
      <w:r>
        <w:t xml:space="preserve">«Почетный </w:t>
      </w:r>
      <w:r w:rsidR="003445C6">
        <w:t>работник общего образования» - 8</w:t>
      </w:r>
      <w:r>
        <w:t xml:space="preserve">, </w:t>
      </w:r>
    </w:p>
    <w:p w:rsidR="00AB5429" w:rsidRDefault="00AB5429" w:rsidP="00AB5429">
      <w:pPr>
        <w:pStyle w:val="a6"/>
        <w:jc w:val="both"/>
      </w:pPr>
      <w:r>
        <w:t xml:space="preserve">«Почетная грамота»  </w:t>
      </w:r>
      <w:r w:rsidR="003445C6" w:rsidRPr="00162B71">
        <w:rPr>
          <w:color w:val="000000"/>
        </w:rPr>
        <w:t>Департамента Образовани Кемеровской области - 2</w:t>
      </w:r>
      <w:r w:rsidR="003445C6">
        <w:rPr>
          <w:color w:val="000000"/>
        </w:rPr>
        <w:t>,</w:t>
      </w:r>
    </w:p>
    <w:p w:rsidR="00AB5429" w:rsidRDefault="00AB5429" w:rsidP="00AB5429">
      <w:pPr>
        <w:pStyle w:val="a6"/>
        <w:jc w:val="both"/>
      </w:pPr>
      <w:r>
        <w:t>«Лидер образования» - 1,</w:t>
      </w:r>
    </w:p>
    <w:p w:rsidR="003445C6" w:rsidRDefault="00AB5429" w:rsidP="00AB5429">
      <w:pPr>
        <w:pStyle w:val="a6"/>
        <w:jc w:val="both"/>
      </w:pPr>
      <w:r>
        <w:t>Медаль «За достойное воспитание детей» - 2</w:t>
      </w:r>
    </w:p>
    <w:p w:rsidR="00602FFD" w:rsidRDefault="00602FFD" w:rsidP="00AB5429">
      <w:pPr>
        <w:pStyle w:val="a6"/>
        <w:jc w:val="both"/>
      </w:pPr>
    </w:p>
    <w:p w:rsidR="00602FFD" w:rsidRDefault="00602FFD" w:rsidP="00602FFD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Педагоги ДОУ в 2017 году приняли участие в  </w:t>
      </w:r>
      <w:r>
        <w:rPr>
          <w:rFonts w:ascii="Times New Roman" w:hAnsi="Times New Roman"/>
          <w:sz w:val="24"/>
          <w:szCs w:val="24"/>
        </w:rPr>
        <w:t>научно-практических конференциях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конкурсах педагогического мастерства различного уровня. Это Бурминова Е.В.,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Баяндина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Г.А., Илларионова С.А., Филатова Н.В., Темнорусова О.А, Кругликова И.Н. и др.</w:t>
      </w:r>
    </w:p>
    <w:p w:rsidR="001473AF" w:rsidRPr="00872DA5" w:rsidRDefault="00602FFD" w:rsidP="00602FFD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Учитель-логопед Бурминова Е.В. приняла участие в региональном конкурсе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"Л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учший учитель-логопед 2017" и стала его лауреатом.</w:t>
      </w:r>
    </w:p>
    <w:p w:rsidR="001473AF" w:rsidRPr="00602FFD" w:rsidRDefault="001473AF" w:rsidP="001473AF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>В 2017 году педагоги Детского сада приняли участие:</w:t>
      </w:r>
    </w:p>
    <w:p w:rsidR="00042F54" w:rsidRPr="00602FFD" w:rsidRDefault="001473AF" w:rsidP="001C4F5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02FFD">
        <w:rPr>
          <w:rFonts w:ascii="Times New Roman" w:hAnsi="Times New Roman"/>
          <w:sz w:val="24"/>
          <w:szCs w:val="24"/>
        </w:rPr>
        <w:t>− межрегиональной научно-практической конференции «Федеральные государственные образовательные стандарты: новое качество образования».</w:t>
      </w:r>
    </w:p>
    <w:p w:rsidR="00373AEB" w:rsidRDefault="007C57CD" w:rsidP="001C4F55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4F55">
        <w:rPr>
          <w:rFonts w:ascii="Times New Roman" w:hAnsi="Times New Roman"/>
          <w:b/>
          <w:sz w:val="24"/>
          <w:szCs w:val="24"/>
        </w:rPr>
        <w:t xml:space="preserve">   </w:t>
      </w:r>
    </w:p>
    <w:p w:rsidR="007C77D6" w:rsidRPr="001C4F55" w:rsidRDefault="007C57CD" w:rsidP="001C4F55">
      <w:pPr>
        <w:widowControl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1473AF" w:rsidRPr="001C4F55">
        <w:rPr>
          <w:rFonts w:ascii="Times New Roman" w:hAnsi="Times New Roman"/>
          <w:b/>
          <w:i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C77D6" w:rsidRDefault="007C77D6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Default="001473AF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72DA5">
        <w:rPr>
          <w:rFonts w:ascii="Times New Roman" w:hAnsi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7C77D6" w:rsidRPr="00872DA5" w:rsidRDefault="007C77D6" w:rsidP="001473A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2017 году Детский сад пополнил учебно-методический компле</w:t>
      </w:r>
      <w:proofErr w:type="gramStart"/>
      <w:r w:rsidRPr="00872DA5">
        <w:rPr>
          <w:rFonts w:ascii="Times New Roman" w:hAnsi="Times New Roman"/>
          <w:sz w:val="24"/>
          <w:szCs w:val="24"/>
        </w:rPr>
        <w:t>кт к пр</w:t>
      </w:r>
      <w:proofErr w:type="gramEnd"/>
      <w:r w:rsidRPr="00872DA5">
        <w:rPr>
          <w:rFonts w:ascii="Times New Roman" w:hAnsi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картины для рассматривания, плакаты;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комплексы для оформления родительских уголков;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рабочие тетради для </w:t>
      </w:r>
      <w:proofErr w:type="gramStart"/>
      <w:r w:rsidRPr="00872D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DA5">
        <w:rPr>
          <w:rFonts w:ascii="Times New Roman" w:hAnsi="Times New Roman"/>
          <w:sz w:val="24"/>
          <w:szCs w:val="24"/>
        </w:rPr>
        <w:t>.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7C77D6">
        <w:rPr>
          <w:rFonts w:ascii="Times New Roman" w:hAnsi="Times New Roman"/>
          <w:sz w:val="24"/>
          <w:szCs w:val="24"/>
        </w:rPr>
        <w:t>К</w:t>
      </w:r>
      <w:r w:rsidRPr="00872DA5">
        <w:rPr>
          <w:rFonts w:ascii="Times New Roman" w:hAnsi="Times New Roman"/>
          <w:sz w:val="24"/>
          <w:szCs w:val="24"/>
        </w:rPr>
        <w:t>абинет оснащен техническим и компьют</w:t>
      </w:r>
      <w:r w:rsidR="007C77D6">
        <w:rPr>
          <w:rFonts w:ascii="Times New Roman" w:hAnsi="Times New Roman"/>
          <w:sz w:val="24"/>
          <w:szCs w:val="24"/>
        </w:rPr>
        <w:t>ерным оборудованием: 2 компьютера, 3 ноутбука, мультимедийный проектор, принтер, имеется интернет.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Информационное обеспечение Детского сада включает: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информационно-телекоммуникационное оборудование – в 2017 году пополнилось </w:t>
      </w:r>
      <w:r w:rsidR="007C77D6">
        <w:rPr>
          <w:rFonts w:ascii="Times New Roman" w:hAnsi="Times New Roman"/>
          <w:sz w:val="24"/>
          <w:szCs w:val="24"/>
        </w:rPr>
        <w:t>3 ноутбуками</w:t>
      </w:r>
      <w:r w:rsidRPr="00872DA5">
        <w:rPr>
          <w:rFonts w:ascii="Times New Roman" w:hAnsi="Times New Roman"/>
          <w:sz w:val="24"/>
          <w:szCs w:val="24"/>
        </w:rPr>
        <w:t xml:space="preserve">, </w:t>
      </w:r>
      <w:r w:rsidR="007C77D6">
        <w:rPr>
          <w:rFonts w:ascii="Times New Roman" w:hAnsi="Times New Roman"/>
          <w:sz w:val="24"/>
          <w:szCs w:val="24"/>
        </w:rPr>
        <w:t>принтером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1473AF" w:rsidRPr="001C4F55" w:rsidRDefault="007C57CD" w:rsidP="007C77D6">
      <w:pPr>
        <w:widowControl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sz w:val="24"/>
          <w:szCs w:val="24"/>
        </w:rPr>
        <w:t xml:space="preserve">      </w:t>
      </w:r>
      <w:r w:rsidR="001473AF" w:rsidRPr="001C4F55">
        <w:rPr>
          <w:rFonts w:ascii="Times New Roman" w:hAnsi="Times New Roman"/>
          <w:b/>
          <w:i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C4F55" w:rsidRDefault="001C4F55" w:rsidP="00147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3AF" w:rsidRDefault="001473AF" w:rsidP="001473AF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72DA5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7C57CD" w:rsidRPr="00872DA5" w:rsidRDefault="007C57CD" w:rsidP="00147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1473AF" w:rsidRPr="00872DA5" w:rsidRDefault="007C77D6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групповые помещения – 6</w:t>
      </w:r>
      <w:r w:rsidR="001473AF" w:rsidRPr="00872DA5">
        <w:rPr>
          <w:rFonts w:ascii="Times New Roman" w:hAnsi="Times New Roman"/>
          <w:sz w:val="24"/>
          <w:szCs w:val="24"/>
        </w:rPr>
        <w:t>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lastRenderedPageBreak/>
        <w:t>− кабинет заведующего – 1;</w:t>
      </w:r>
    </w:p>
    <w:p w:rsidR="001473AF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методический кабинет – 1;</w:t>
      </w:r>
    </w:p>
    <w:p w:rsidR="007A49DB" w:rsidRPr="00872DA5" w:rsidRDefault="007A49DB" w:rsidP="007A49D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логопедический кабинет – 3</w:t>
      </w:r>
      <w:r w:rsidRPr="00872DA5">
        <w:rPr>
          <w:rFonts w:ascii="Times New Roman" w:hAnsi="Times New Roman"/>
          <w:sz w:val="24"/>
          <w:szCs w:val="24"/>
        </w:rPr>
        <w:t>;</w:t>
      </w:r>
    </w:p>
    <w:p w:rsidR="007A49DB" w:rsidRPr="00872DA5" w:rsidRDefault="007A49DB" w:rsidP="007A49D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>кабинет развивающмх игр</w:t>
      </w:r>
      <w:r w:rsidRPr="00872DA5">
        <w:rPr>
          <w:rFonts w:ascii="Times New Roman" w:hAnsi="Times New Roman"/>
          <w:sz w:val="24"/>
          <w:szCs w:val="24"/>
        </w:rPr>
        <w:t xml:space="preserve"> – 1;</w:t>
      </w:r>
    </w:p>
    <w:p w:rsidR="007A49DB" w:rsidRPr="00872DA5" w:rsidRDefault="007A49DB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кабинет </w:t>
      </w:r>
      <w:r>
        <w:rPr>
          <w:rFonts w:ascii="Times New Roman" w:hAnsi="Times New Roman"/>
          <w:sz w:val="24"/>
          <w:szCs w:val="24"/>
        </w:rPr>
        <w:t>творчества – 1;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− </w:t>
      </w:r>
      <w:proofErr w:type="gramStart"/>
      <w:r w:rsidR="007C77D6">
        <w:rPr>
          <w:rFonts w:ascii="Times New Roman" w:hAnsi="Times New Roman"/>
          <w:sz w:val="24"/>
          <w:szCs w:val="24"/>
        </w:rPr>
        <w:t xml:space="preserve">физкультурно- </w:t>
      </w:r>
      <w:r w:rsidRPr="00872DA5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872DA5">
        <w:rPr>
          <w:rFonts w:ascii="Times New Roman" w:hAnsi="Times New Roman"/>
          <w:sz w:val="24"/>
          <w:szCs w:val="24"/>
        </w:rPr>
        <w:t xml:space="preserve"> зал – 1;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пищеблок – 1;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прачечная – 1;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− медицинский кабинет – 1;</w:t>
      </w:r>
    </w:p>
    <w:p w:rsidR="001473AF" w:rsidRDefault="007A49DB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массажный кабинет – 1;</w:t>
      </w:r>
    </w:p>
    <w:p w:rsidR="007A49DB" w:rsidRDefault="007A49DB" w:rsidP="007A49D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процедурный </w:t>
      </w:r>
      <w:r w:rsidR="00B9519F">
        <w:rPr>
          <w:rFonts w:ascii="Times New Roman" w:hAnsi="Times New Roman"/>
          <w:sz w:val="24"/>
          <w:szCs w:val="24"/>
        </w:rPr>
        <w:t>кабинет – 1.</w:t>
      </w:r>
    </w:p>
    <w:p w:rsidR="001473AF" w:rsidRPr="00872DA5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C77D6" w:rsidRDefault="001473AF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2017 году Детский сад провел текущий ремонт 6 групп, 2 спальных помещений, коридоров 1 и 2 эта</w:t>
      </w:r>
      <w:r w:rsidR="007C77D6">
        <w:rPr>
          <w:rFonts w:ascii="Times New Roman" w:hAnsi="Times New Roman"/>
          <w:sz w:val="24"/>
          <w:szCs w:val="24"/>
        </w:rPr>
        <w:t xml:space="preserve">жей, медкабинета, физкультурно-музыкального </w:t>
      </w:r>
      <w:r w:rsidRPr="00872DA5">
        <w:rPr>
          <w:rFonts w:ascii="Times New Roman" w:hAnsi="Times New Roman"/>
          <w:sz w:val="24"/>
          <w:szCs w:val="24"/>
        </w:rPr>
        <w:t xml:space="preserve"> зала. </w:t>
      </w:r>
    </w:p>
    <w:p w:rsidR="007C77D6" w:rsidRDefault="007C77D6" w:rsidP="007C77D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построили ограждение групповых участков.</w:t>
      </w:r>
    </w:p>
    <w:p w:rsidR="001473AF" w:rsidRPr="001C4F55" w:rsidRDefault="007C57CD" w:rsidP="007C77D6">
      <w:pPr>
        <w:widowControl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sz w:val="24"/>
          <w:szCs w:val="24"/>
        </w:rPr>
        <w:t xml:space="preserve">         </w:t>
      </w:r>
      <w:r w:rsidR="001473AF" w:rsidRPr="001C4F55">
        <w:rPr>
          <w:rFonts w:ascii="Times New Roman" w:hAnsi="Times New Roman"/>
          <w:b/>
          <w:i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C77D6" w:rsidRPr="007C57CD" w:rsidRDefault="007C77D6" w:rsidP="001473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73AF" w:rsidRPr="00872DA5" w:rsidRDefault="001473AF" w:rsidP="001473AF">
      <w:pPr>
        <w:jc w:val="center"/>
        <w:rPr>
          <w:rFonts w:ascii="Times New Roman" w:hAnsi="Times New Roman"/>
          <w:b/>
          <w:sz w:val="24"/>
          <w:szCs w:val="24"/>
        </w:rPr>
      </w:pPr>
      <w:r w:rsidRPr="00872DA5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373AEB" w:rsidRDefault="00373AEB" w:rsidP="001473AF">
      <w:pPr>
        <w:rPr>
          <w:rFonts w:ascii="Times New Roman" w:hAnsi="Times New Roman"/>
          <w:sz w:val="24"/>
          <w:szCs w:val="24"/>
        </w:rPr>
      </w:pPr>
    </w:p>
    <w:p w:rsidR="001473AF" w:rsidRPr="00872DA5" w:rsidRDefault="001473AF" w:rsidP="001473AF">
      <w:pPr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Данные приведены по состоянию на 29.12.2017.</w:t>
      </w:r>
    </w:p>
    <w:tbl>
      <w:tblPr>
        <w:tblW w:w="9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3"/>
        <w:gridCol w:w="1417"/>
        <w:gridCol w:w="1276"/>
      </w:tblGrid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473AF" w:rsidRPr="00872DA5" w:rsidTr="00AB5429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1473AF" w:rsidRPr="00872DA5" w:rsidTr="00AB5429">
        <w:trPr>
          <w:trHeight w:val="25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72DA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72D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7C77D6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6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73AF" w:rsidRPr="00872DA5" w:rsidTr="00AB5429">
        <w:trPr>
          <w:trHeight w:val="255"/>
        </w:trPr>
        <w:tc>
          <w:tcPr>
            <w:tcW w:w="6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72DA5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72DA5">
              <w:rPr>
                <w:rFonts w:ascii="Times New Roman" w:hAnsi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7C77D6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6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73AF" w:rsidRPr="00872DA5" w:rsidTr="00AB5429">
        <w:trPr>
          <w:trHeight w:val="25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7C77D6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3AF" w:rsidRPr="00872DA5" w:rsidTr="00AB5429">
        <w:trPr>
          <w:trHeight w:val="31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3AF" w:rsidRPr="00872DA5" w:rsidTr="00AB5429">
        <w:trPr>
          <w:trHeight w:val="77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353CF0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B702FA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473AF" w:rsidRPr="00872DA5" w:rsidTr="00AB5429">
        <w:trPr>
          <w:trHeight w:val="114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277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A367F8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1473AF" w:rsidRPr="00872DA5" w:rsidTr="00AB5429">
        <w:trPr>
          <w:trHeight w:val="23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1473AF" w:rsidRPr="00872DA5" w:rsidTr="00AB5429">
        <w:trPr>
          <w:trHeight w:val="33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1473AF" w:rsidRPr="00872DA5" w:rsidTr="00AB5429">
        <w:trPr>
          <w:trHeight w:val="72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2560CC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F96EDB" w:rsidRPr="002560CC">
              <w:rPr>
                <w:rFonts w:ascii="Times New Roman" w:hAnsi="Times New Roman"/>
                <w:sz w:val="24"/>
                <w:szCs w:val="24"/>
              </w:rPr>
              <w:t>(</w:t>
            </w:r>
            <w:r w:rsidRPr="002560CC">
              <w:rPr>
                <w:rFonts w:ascii="Times New Roman" w:hAnsi="Times New Roman"/>
                <w:sz w:val="24"/>
                <w:szCs w:val="24"/>
              </w:rPr>
              <w:t>54</w:t>
            </w:r>
            <w:r w:rsidR="00F96EDB" w:rsidRPr="002560C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565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561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2DA5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872DA5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A367F8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473AF" w:rsidRPr="00872DA5" w:rsidTr="00AB5429">
        <w:trPr>
          <w:trHeight w:val="30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A367F8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2F0EC4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473AF" w:rsidRPr="00872DA5" w:rsidTr="00AB5429">
        <w:trPr>
          <w:trHeight w:val="59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1</w:t>
            </w:r>
            <w:r w:rsidR="00F96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73AF" w:rsidRPr="00872DA5" w:rsidTr="00AB5429">
        <w:trPr>
          <w:trHeight w:val="291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F96EDB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73AF" w:rsidRPr="00872DA5" w:rsidTr="00AB5429">
        <w:trPr>
          <w:trHeight w:val="426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F96EDB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73AF" w:rsidRPr="00872DA5" w:rsidTr="00AB5429">
        <w:trPr>
          <w:trHeight w:val="29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F96EDB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3AF" w:rsidRPr="00872DA5" w:rsidTr="00AB5429">
        <w:trPr>
          <w:trHeight w:val="55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F96EDB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3AF" w:rsidRPr="00872DA5" w:rsidTr="00AB5429">
        <w:trPr>
          <w:trHeight w:val="345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(94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285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1 (6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20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(29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1268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281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24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65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319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rPr>
          <w:trHeight w:val="279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E97C5D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21E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F8">
              <w:rPr>
                <w:rFonts w:ascii="Times New Roman" w:hAnsi="Times New Roman"/>
                <w:sz w:val="24"/>
                <w:szCs w:val="24"/>
              </w:rPr>
              <w:t>23 (70</w:t>
            </w:r>
            <w:r w:rsidR="001473AF" w:rsidRPr="00A367F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21EF" w:rsidP="00A36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</w:t>
            </w:r>
            <w:r w:rsidR="00A367F8">
              <w:rPr>
                <w:rFonts w:ascii="Times New Roman" w:hAnsi="Times New Roman"/>
                <w:sz w:val="24"/>
                <w:szCs w:val="24"/>
              </w:rPr>
              <w:t>100%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21E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3599">
              <w:rPr>
                <w:rFonts w:ascii="Times New Roman" w:hAnsi="Times New Roman"/>
                <w:sz w:val="24"/>
                <w:szCs w:val="24"/>
              </w:rPr>
              <w:t>,4</w:t>
            </w:r>
            <w:r w:rsidR="001473AF" w:rsidRPr="00872DA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1473AF" w:rsidRPr="00872DA5" w:rsidTr="00AB5429">
        <w:trPr>
          <w:trHeight w:val="323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287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rPr>
          <w:trHeight w:val="28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21E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73AF" w:rsidRPr="00872DA5" w:rsidTr="00AB5429">
        <w:trPr>
          <w:trHeight w:val="288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rPr>
          <w:trHeight w:val="28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rPr>
          <w:trHeight w:val="287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473AF" w:rsidRPr="00872DA5" w:rsidRDefault="001421E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73AF" w:rsidRPr="00872DA5" w:rsidTr="00AB5429">
        <w:trPr>
          <w:trHeight w:val="279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c>
          <w:tcPr>
            <w:tcW w:w="9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DA5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Default="002560CC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292.7/151=</w:t>
            </w:r>
          </w:p>
          <w:p w:rsidR="002560CC" w:rsidRPr="00872DA5" w:rsidRDefault="002560CC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1473AF" w:rsidRPr="00872DA5" w:rsidTr="00AB5429"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731B12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133.6</w:t>
            </w:r>
          </w:p>
        </w:tc>
      </w:tr>
      <w:tr w:rsidR="001473AF" w:rsidRPr="00872DA5" w:rsidTr="00AB5429">
        <w:trPr>
          <w:trHeight w:val="28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AF" w:rsidRPr="00872DA5" w:rsidTr="00AB5429">
        <w:trPr>
          <w:trHeight w:val="232"/>
        </w:trPr>
        <w:tc>
          <w:tcPr>
            <w:tcW w:w="6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rPr>
          <w:trHeight w:val="340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73AF" w:rsidRPr="00872DA5" w:rsidTr="00AB5429">
        <w:trPr>
          <w:trHeight w:val="872"/>
        </w:trPr>
        <w:tc>
          <w:tcPr>
            <w:tcW w:w="6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872DA5">
              <w:rPr>
                <w:rFonts w:ascii="Times New Roman" w:hAnsi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872DA5">
              <w:rPr>
                <w:rFonts w:ascii="Times New Roman" w:hAnsi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3AF" w:rsidRPr="00872DA5" w:rsidRDefault="001473AF" w:rsidP="00AB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A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367F8" w:rsidRDefault="00A367F8" w:rsidP="001421E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473AF" w:rsidRPr="001C4F55" w:rsidRDefault="001473AF" w:rsidP="001421EF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i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C4F55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1C4F55">
        <w:rPr>
          <w:rFonts w:ascii="Times New Roman" w:hAnsi="Times New Roman"/>
          <w:b/>
          <w:i/>
          <w:sz w:val="24"/>
          <w:szCs w:val="24"/>
        </w:rPr>
        <w:t>.</w:t>
      </w:r>
    </w:p>
    <w:p w:rsidR="001473AF" w:rsidRPr="001C4F55" w:rsidRDefault="001473AF" w:rsidP="001421EF">
      <w:pPr>
        <w:widowControl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4F55">
        <w:rPr>
          <w:rFonts w:ascii="Times New Roman" w:hAnsi="Times New Roman"/>
          <w:b/>
          <w:i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421EF" w:rsidRPr="001C4F55" w:rsidRDefault="001421EF" w:rsidP="001421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4F5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Достигнутые коллективом ДОУ результаты работы в течение 2017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1C4F55">
        <w:rPr>
          <w:rFonts w:ascii="Times New Roman" w:hAnsi="Times New Roman"/>
          <w:b/>
          <w:i/>
          <w:sz w:val="24"/>
          <w:szCs w:val="24"/>
          <w:lang w:eastAsia="ru-RU"/>
        </w:rPr>
        <w:t>ДО</w:t>
      </w:r>
      <w:proofErr w:type="gramEnd"/>
      <w:r w:rsidRPr="001C4F55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1473AF" w:rsidRPr="00872DA5" w:rsidRDefault="001473AF" w:rsidP="001473AF">
      <w:pPr>
        <w:rPr>
          <w:rFonts w:ascii="Times New Roman" w:hAnsi="Times New Roman"/>
          <w:sz w:val="24"/>
          <w:szCs w:val="24"/>
        </w:rPr>
      </w:pPr>
    </w:p>
    <w:p w:rsidR="000B0544" w:rsidRPr="00872DA5" w:rsidRDefault="000B0544">
      <w:pPr>
        <w:rPr>
          <w:rFonts w:ascii="Times New Roman" w:hAnsi="Times New Roman"/>
          <w:sz w:val="24"/>
          <w:szCs w:val="24"/>
        </w:rPr>
      </w:pPr>
    </w:p>
    <w:sectPr w:rsidR="000B0544" w:rsidRPr="00872DA5" w:rsidSect="000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E78EF64A"/>
    <w:lvl w:ilvl="0" w:tplc="FF38A168">
      <w:start w:val="1"/>
      <w:numFmt w:val="bullet"/>
      <w:lvlText w:val="В"/>
      <w:lvlJc w:val="left"/>
    </w:lvl>
    <w:lvl w:ilvl="1" w:tplc="B6CE9526">
      <w:start w:val="1"/>
      <w:numFmt w:val="bullet"/>
      <w:lvlText w:val=""/>
      <w:lvlJc w:val="left"/>
    </w:lvl>
    <w:lvl w:ilvl="2" w:tplc="7442915E">
      <w:numFmt w:val="decimal"/>
      <w:lvlText w:val=""/>
      <w:lvlJc w:val="left"/>
    </w:lvl>
    <w:lvl w:ilvl="3" w:tplc="5FDCDE8C">
      <w:numFmt w:val="decimal"/>
      <w:lvlText w:val=""/>
      <w:lvlJc w:val="left"/>
    </w:lvl>
    <w:lvl w:ilvl="4" w:tplc="52F2A996">
      <w:numFmt w:val="decimal"/>
      <w:lvlText w:val=""/>
      <w:lvlJc w:val="left"/>
    </w:lvl>
    <w:lvl w:ilvl="5" w:tplc="51A0F166">
      <w:numFmt w:val="decimal"/>
      <w:lvlText w:val=""/>
      <w:lvlJc w:val="left"/>
    </w:lvl>
    <w:lvl w:ilvl="6" w:tplc="6F9AD6C0">
      <w:numFmt w:val="decimal"/>
      <w:lvlText w:val=""/>
      <w:lvlJc w:val="left"/>
    </w:lvl>
    <w:lvl w:ilvl="7" w:tplc="0636B0EE">
      <w:numFmt w:val="decimal"/>
      <w:lvlText w:val=""/>
      <w:lvlJc w:val="left"/>
    </w:lvl>
    <w:lvl w:ilvl="8" w:tplc="29CCC82A">
      <w:numFmt w:val="decimal"/>
      <w:lvlText w:val=""/>
      <w:lvlJc w:val="left"/>
    </w:lvl>
  </w:abstractNum>
  <w:abstractNum w:abstractNumId="1">
    <w:nsid w:val="009F0DB9"/>
    <w:multiLevelType w:val="multilevel"/>
    <w:tmpl w:val="45E0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F48"/>
    <w:multiLevelType w:val="multilevel"/>
    <w:tmpl w:val="95F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413CD"/>
    <w:multiLevelType w:val="multilevel"/>
    <w:tmpl w:val="BA8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A58B3"/>
    <w:multiLevelType w:val="multilevel"/>
    <w:tmpl w:val="33F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AF"/>
    <w:rsid w:val="00042F54"/>
    <w:rsid w:val="000B0544"/>
    <w:rsid w:val="001421EF"/>
    <w:rsid w:val="001473AF"/>
    <w:rsid w:val="001C4F55"/>
    <w:rsid w:val="002560CC"/>
    <w:rsid w:val="00277FF8"/>
    <w:rsid w:val="002F0EC4"/>
    <w:rsid w:val="003167FE"/>
    <w:rsid w:val="003445C6"/>
    <w:rsid w:val="00351085"/>
    <w:rsid w:val="00353CF0"/>
    <w:rsid w:val="00373AEB"/>
    <w:rsid w:val="00380D59"/>
    <w:rsid w:val="00387A82"/>
    <w:rsid w:val="00462CC5"/>
    <w:rsid w:val="00482C37"/>
    <w:rsid w:val="00483599"/>
    <w:rsid w:val="00485CA1"/>
    <w:rsid w:val="00602FFD"/>
    <w:rsid w:val="00607340"/>
    <w:rsid w:val="0065138F"/>
    <w:rsid w:val="00655D4C"/>
    <w:rsid w:val="00657194"/>
    <w:rsid w:val="006A4233"/>
    <w:rsid w:val="006C03FF"/>
    <w:rsid w:val="006C55A3"/>
    <w:rsid w:val="006D6825"/>
    <w:rsid w:val="00731B12"/>
    <w:rsid w:val="007A49DB"/>
    <w:rsid w:val="007B1AE5"/>
    <w:rsid w:val="007C57CD"/>
    <w:rsid w:val="007C77D6"/>
    <w:rsid w:val="0082380A"/>
    <w:rsid w:val="00830563"/>
    <w:rsid w:val="00872DA5"/>
    <w:rsid w:val="0089237E"/>
    <w:rsid w:val="008A00D8"/>
    <w:rsid w:val="008A091E"/>
    <w:rsid w:val="008A097A"/>
    <w:rsid w:val="008A642D"/>
    <w:rsid w:val="008F626E"/>
    <w:rsid w:val="009934CF"/>
    <w:rsid w:val="00995702"/>
    <w:rsid w:val="009E03F2"/>
    <w:rsid w:val="009E3D95"/>
    <w:rsid w:val="00A367F8"/>
    <w:rsid w:val="00A412CE"/>
    <w:rsid w:val="00A849F6"/>
    <w:rsid w:val="00AB0D96"/>
    <w:rsid w:val="00AB5429"/>
    <w:rsid w:val="00B42B07"/>
    <w:rsid w:val="00B702FA"/>
    <w:rsid w:val="00B9519F"/>
    <w:rsid w:val="00C2585F"/>
    <w:rsid w:val="00C54771"/>
    <w:rsid w:val="00C54D8B"/>
    <w:rsid w:val="00C61195"/>
    <w:rsid w:val="00C7029D"/>
    <w:rsid w:val="00D17040"/>
    <w:rsid w:val="00D6233E"/>
    <w:rsid w:val="00DA22E9"/>
    <w:rsid w:val="00DC1DA5"/>
    <w:rsid w:val="00DC5FF8"/>
    <w:rsid w:val="00DD5BA7"/>
    <w:rsid w:val="00E97C5D"/>
    <w:rsid w:val="00EA4A22"/>
    <w:rsid w:val="00EB4B18"/>
    <w:rsid w:val="00F64156"/>
    <w:rsid w:val="00F844BA"/>
    <w:rsid w:val="00F84B75"/>
    <w:rsid w:val="00F85B32"/>
    <w:rsid w:val="00F96EDB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3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3AF"/>
    <w:rPr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72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A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9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30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D5BA7"/>
    <w:rPr>
      <w:b/>
      <w:bCs/>
    </w:rPr>
  </w:style>
  <w:style w:type="paragraph" w:styleId="aa">
    <w:name w:val="List Paragraph"/>
    <w:basedOn w:val="a"/>
    <w:qFormat/>
    <w:rsid w:val="00FD5BC0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B5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34.700000000000003</c:v>
                </c:pt>
                <c:pt idx="2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60.7</c:v>
                </c:pt>
                <c:pt idx="2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4.5999999999999996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Уровень развития целевых ориентиров </c:v>
                </c:pt>
                <c:pt idx="2">
                  <c:v>Качество освоения образовательных областей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95.3</c:v>
                </c:pt>
                <c:pt idx="2">
                  <c:v>96</c:v>
                </c:pt>
              </c:numCache>
            </c:numRef>
          </c:val>
        </c:ser>
        <c:shape val="cylinder"/>
        <c:axId val="76111872"/>
        <c:axId val="76113408"/>
        <c:axId val="0"/>
      </c:bar3DChart>
      <c:catAx>
        <c:axId val="76111872"/>
        <c:scaling>
          <c:orientation val="minMax"/>
        </c:scaling>
        <c:axPos val="b"/>
        <c:tickLblPos val="nextTo"/>
        <c:crossAx val="76113408"/>
        <c:crosses val="autoZero"/>
        <c:auto val="1"/>
        <c:lblAlgn val="ctr"/>
        <c:lblOffset val="100"/>
      </c:catAx>
      <c:valAx>
        <c:axId val="76113408"/>
        <c:scaling>
          <c:orientation val="minMax"/>
        </c:scaling>
        <c:axPos val="l"/>
        <c:majorGridlines/>
        <c:numFmt formatCode="General" sourceLinked="1"/>
        <c:tickLblPos val="nextTo"/>
        <c:crossAx val="7611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4936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42</cp:revision>
  <dcterms:created xsi:type="dcterms:W3CDTF">2018-04-02T08:30:00Z</dcterms:created>
  <dcterms:modified xsi:type="dcterms:W3CDTF">2018-04-19T00:54:00Z</dcterms:modified>
</cp:coreProperties>
</file>