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DD" w:rsidRPr="00E72DDD" w:rsidRDefault="00E72DDD" w:rsidP="00E72DDD">
      <w:pPr>
        <w:spacing w:before="75" w:after="75" w:line="432" w:lineRule="atLeast"/>
        <w:jc w:val="center"/>
        <w:outlineLvl w:val="0"/>
        <w:rPr>
          <w:rFonts w:ascii="Tahoma" w:eastAsia="Times New Roman" w:hAnsi="Tahoma" w:cs="Tahoma"/>
          <w:smallCaps/>
          <w:color w:val="B01717"/>
          <w:kern w:val="36"/>
          <w:sz w:val="36"/>
          <w:szCs w:val="36"/>
          <w:lang w:eastAsia="ru-RU"/>
        </w:rPr>
      </w:pPr>
      <w:r w:rsidRPr="00E72DDD">
        <w:rPr>
          <w:rFonts w:ascii="Tahoma" w:eastAsia="Times New Roman" w:hAnsi="Tahoma" w:cs="Tahoma"/>
          <w:smallCaps/>
          <w:color w:val="B01717"/>
          <w:kern w:val="36"/>
          <w:sz w:val="36"/>
          <w:lang w:eastAsia="ru-RU"/>
        </w:rPr>
        <w:t>Положение о питании сотрудников</w:t>
      </w:r>
    </w:p>
    <w:p w:rsidR="00E72DDD" w:rsidRPr="00E72DDD" w:rsidRDefault="00E72DDD" w:rsidP="00E72DDD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E72DDD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711"/>
      </w:tblGrid>
      <w:tr w:rsidR="00E72DDD" w:rsidRPr="00E72DDD" w:rsidTr="00E72DDD">
        <w:tc>
          <w:tcPr>
            <w:tcW w:w="478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DDD" w:rsidRPr="00E72DDD" w:rsidRDefault="00E72DDD" w:rsidP="00E72DDD">
            <w:pPr>
              <w:spacing w:before="150" w:after="0" w:line="468" w:lineRule="atLeast"/>
              <w:jc w:val="center"/>
              <w:outlineLvl w:val="0"/>
              <w:rPr>
                <w:rFonts w:ascii="Arial" w:eastAsia="Times New Roman" w:hAnsi="Arial" w:cs="Arial"/>
                <w:smallCaps/>
                <w:color w:val="B01717"/>
                <w:kern w:val="36"/>
                <w:sz w:val="39"/>
                <w:szCs w:val="39"/>
                <w:lang w:eastAsia="ru-RU"/>
              </w:rPr>
            </w:pPr>
            <w:r w:rsidRPr="00E72DDD">
              <w:rPr>
                <w:rFonts w:ascii="Arial" w:eastAsia="Times New Roman" w:hAnsi="Arial" w:cs="Arial"/>
                <w:smallCaps/>
                <w:color w:val="B01717"/>
                <w:kern w:val="36"/>
                <w:sz w:val="39"/>
                <w:szCs w:val="39"/>
                <w:lang w:eastAsia="ru-RU"/>
              </w:rPr>
              <w:t>ПРИНЯТО:</w:t>
            </w:r>
          </w:p>
          <w:p w:rsidR="00E72DDD" w:rsidRPr="00E72DDD" w:rsidRDefault="00E72DDD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Общим собранием</w:t>
            </w:r>
            <w:r w:rsidR="009B4E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муниципального</w:t>
            </w: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бюджетного дошкольного образова</w:t>
            </w:r>
            <w:r w:rsidR="009B4E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тельного учреждения  «Детский сад № 18 «Хрусталик» компенсирующего </w:t>
            </w: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вида</w:t>
            </w:r>
            <w:r w:rsidR="009B4E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города Белово</w:t>
            </w: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  <w:p w:rsidR="00E72DDD" w:rsidRPr="00E72DDD" w:rsidRDefault="00E72DDD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72DDD" w:rsidRPr="00E72DDD" w:rsidRDefault="00E72DDD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72DDD" w:rsidRPr="00E72DDD" w:rsidRDefault="009B4E45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Протокол № 1 </w:t>
            </w:r>
            <w:r w:rsidR="00E72DDD"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72DDD" w:rsidRPr="00E72DDD" w:rsidRDefault="009B4E45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«__08___» ____10_____ 2019</w:t>
            </w:r>
            <w:r w:rsidR="00E72DDD"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 г.</w:t>
            </w:r>
          </w:p>
          <w:p w:rsidR="00E72DDD" w:rsidRPr="00E72DDD" w:rsidRDefault="00E72DDD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DDD" w:rsidRPr="00E72DDD" w:rsidRDefault="00E72DDD" w:rsidP="00E72DDD">
            <w:pPr>
              <w:spacing w:before="150" w:after="0" w:line="468" w:lineRule="atLeast"/>
              <w:jc w:val="center"/>
              <w:outlineLvl w:val="0"/>
              <w:rPr>
                <w:rFonts w:ascii="Arial" w:eastAsia="Times New Roman" w:hAnsi="Arial" w:cs="Arial"/>
                <w:smallCaps/>
                <w:color w:val="B01717"/>
                <w:kern w:val="36"/>
                <w:sz w:val="39"/>
                <w:szCs w:val="39"/>
                <w:lang w:eastAsia="ru-RU"/>
              </w:rPr>
            </w:pPr>
            <w:r w:rsidRPr="00E72DDD">
              <w:rPr>
                <w:rFonts w:ascii="Arial" w:eastAsia="Times New Roman" w:hAnsi="Arial" w:cs="Arial"/>
                <w:smallCaps/>
                <w:color w:val="B01717"/>
                <w:kern w:val="36"/>
                <w:sz w:val="39"/>
                <w:szCs w:val="39"/>
                <w:lang w:eastAsia="ru-RU"/>
              </w:rPr>
              <w:t>УТВЕРЖДАЮ:</w:t>
            </w:r>
          </w:p>
          <w:p w:rsidR="00E72DDD" w:rsidRPr="00E72DDD" w:rsidRDefault="00E72DDD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Заведующий </w:t>
            </w:r>
            <w:r w:rsidR="009B4E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муниципального </w:t>
            </w: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бюджетного дошкольного образоват</w:t>
            </w:r>
            <w:r w:rsidR="009B4E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ельного учреждения «Детский сад № 18 «Хрусталик» </w:t>
            </w:r>
            <w:proofErr w:type="gramStart"/>
            <w:r w:rsidR="009B4E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компенсирующего </w:t>
            </w: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вида</w:t>
            </w:r>
            <w:proofErr w:type="gramEnd"/>
            <w:r w:rsidR="009B4E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города Белово</w:t>
            </w: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  <w:p w:rsidR="00E72DDD" w:rsidRPr="00E72DDD" w:rsidRDefault="00E72DDD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E72DDD" w:rsidRPr="00E72DDD" w:rsidRDefault="009B4E45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______________И.Е. Илькаева</w:t>
            </w:r>
          </w:p>
          <w:p w:rsidR="00E72DDD" w:rsidRPr="00E72DDD" w:rsidRDefault="00E72DDD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="009B4E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Приказ №____51</w:t>
            </w: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</w:t>
            </w:r>
          </w:p>
          <w:p w:rsidR="00E72DDD" w:rsidRPr="00E72DDD" w:rsidRDefault="009B4E45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«__08__» _____10_______ 2019</w:t>
            </w:r>
            <w:r w:rsidR="00E72DDD"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 г.</w:t>
            </w:r>
          </w:p>
          <w:p w:rsidR="00E72DDD" w:rsidRPr="00E72DDD" w:rsidRDefault="00E72DDD" w:rsidP="00E72DDD">
            <w:pPr>
              <w:spacing w:before="180" w:after="18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72DD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E72DDD" w:rsidRPr="00E72DDD" w:rsidRDefault="00E72DDD" w:rsidP="00E72DDD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E72DDD"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> </w:t>
      </w:r>
    </w:p>
    <w:p w:rsidR="00E72DDD" w:rsidRPr="00E72DDD" w:rsidRDefault="00E72DDD" w:rsidP="00E72DDD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E72DDD"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> </w:t>
      </w:r>
    </w:p>
    <w:p w:rsidR="00E72DDD" w:rsidRPr="00E72DDD" w:rsidRDefault="00E72DDD" w:rsidP="009578E4">
      <w:pPr>
        <w:spacing w:before="180" w:after="180" w:line="240" w:lineRule="auto"/>
        <w:jc w:val="center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E72DDD"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>ПОЛОЖЕНИЕ</w:t>
      </w:r>
    </w:p>
    <w:p w:rsidR="00E72DDD" w:rsidRPr="00E72DDD" w:rsidRDefault="00E72DDD" w:rsidP="009578E4">
      <w:pPr>
        <w:spacing w:before="180" w:after="180" w:line="240" w:lineRule="auto"/>
        <w:jc w:val="center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E72DDD"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>О порядке организации питания сотрудников</w:t>
      </w: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 xml:space="preserve">муниципального </w:t>
      </w:r>
      <w:r w:rsidR="00E72DDD" w:rsidRPr="00E72DDD"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 xml:space="preserve">бюджетного дошкольного образовательного </w:t>
      </w:r>
      <w:r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>учреждения</w:t>
      </w:r>
    </w:p>
    <w:p w:rsidR="00E72DDD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 xml:space="preserve"> «Детский сад № 18 «Хрусталик» компенсирующего  </w:t>
      </w:r>
      <w:r w:rsidR="00E72DDD" w:rsidRPr="00E72DDD"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>вида</w:t>
      </w:r>
      <w:r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 xml:space="preserve"> города Белово</w:t>
      </w:r>
      <w:r w:rsidR="00E72DDD" w:rsidRPr="00E72DDD"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>»</w:t>
      </w: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9578E4" w:rsidRDefault="009578E4" w:rsidP="009578E4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23271B"/>
          <w:sz w:val="21"/>
          <w:lang w:eastAsia="ru-RU"/>
        </w:rPr>
      </w:pP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E72DDD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 </w:t>
      </w:r>
    </w:p>
    <w:p w:rsidR="00E72DDD" w:rsidRPr="002B6730" w:rsidRDefault="00E72DDD" w:rsidP="009578E4">
      <w:pPr>
        <w:numPr>
          <w:ilvl w:val="0"/>
          <w:numId w:val="5"/>
        </w:numPr>
        <w:spacing w:before="75" w:after="75" w:line="240" w:lineRule="auto"/>
        <w:ind w:left="165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lastRenderedPageBreak/>
        <w:t>Общие положения.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 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1.1. Настоящее Положение разработано в соответствии с Постановлением Главного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1.2. Настоящее Положение разработано для </w:t>
      </w:r>
      <w:r w:rsidR="00B81751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муниципального </w:t>
      </w: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бюджетного дошкольного образовательного учреждения </w:t>
      </w:r>
      <w:r w:rsidR="00B81751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«Детский сад №18 «Хрусталик» компенсирующего </w:t>
      </w: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вида</w:t>
      </w:r>
      <w:r w:rsidR="00B81751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 города Белово</w:t>
      </w: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» (далее – учреждение) с целью создания  оптимальных условий для организации перерыва по принятию пищи во время обеденного перерыва сотрудниками.</w:t>
      </w:r>
    </w:p>
    <w:p w:rsidR="00E72DDD" w:rsidRPr="002B6730" w:rsidRDefault="002B6730" w:rsidP="00052FB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 xml:space="preserve">2. </w:t>
      </w:r>
      <w:r w:rsidR="00E72DDD" w:rsidRPr="002B6730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>Организация питания сотрудников.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 </w:t>
      </w: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2.1.   Сотрудники учреждения имеют право на получение одноразового питания в день (обеда), которое включает в себя: первое, третье блюдо и хлеб.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2.2.   Приготовление пиши для сотрудников осуществляется в общем котле, приготавливаемой для воспитанников (без права выноса).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2.3.   Сотрудники имеют право на питание на основании их личного заявления на имя заведующего учреждением.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2.4. Для сотрудников осуществляется приготовление обеда  согласно примерного 10-ти дневного меню для питания детей с 3–7 лет.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2.5.   Снятие с питания осуществляется также на основании личного заявления сотрудника на имя заведующего учреждением.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2.6.   Воспитатели в обязательном порядке обедают вместе с детьми 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2.7.   Работники, относящиеся к администрации, обслуживающему и учебно-вспомогательному  персоналу, обедают во время, определенное графиком работы и в месте, указанном администрацией.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2.8. </w:t>
      </w:r>
      <w:r w:rsidR="000021C8" w:rsidRPr="002B67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питающихся сотрудников должно строго соответствовать меню-требованию</w:t>
      </w:r>
    </w:p>
    <w:p w:rsidR="00E72DDD" w:rsidRPr="002B6730" w:rsidRDefault="00052FB3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2.9</w:t>
      </w:r>
      <w:r w:rsidR="00E72DDD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. С цел</w:t>
      </w: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ью учета питающихся, старшей м/</w:t>
      </w:r>
      <w:proofErr w:type="gramStart"/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с </w:t>
      </w:r>
      <w:r w:rsidR="00E72DDD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 ведется</w:t>
      </w:r>
      <w:proofErr w:type="gramEnd"/>
      <w:r w:rsidR="00E72DDD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 табель ежедневного учета питания сотрудников. По данным учета определяется количество дней питания каждого сотрудника в месяц.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2.1</w:t>
      </w:r>
      <w:r w:rsidR="00052FB3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0</w:t>
      </w: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. Запрещается приносить в учреждение свою пищу  для питания.</w:t>
      </w:r>
    </w:p>
    <w:p w:rsidR="00E72DDD" w:rsidRPr="002B6730" w:rsidRDefault="002B6730" w:rsidP="00331DF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 xml:space="preserve">3. </w:t>
      </w:r>
      <w:r w:rsidR="00E72DDD" w:rsidRPr="002B6730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>Финансирование питания сотрудников.</w:t>
      </w:r>
    </w:p>
    <w:p w:rsidR="00331DF6" w:rsidRPr="002B6730" w:rsidRDefault="00E72DDD" w:rsidP="00331DF6">
      <w:pPr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30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 </w:t>
      </w:r>
      <w:r w:rsidR="00331DF6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3.1.</w:t>
      </w:r>
      <w:r w:rsidR="00331DF6" w:rsidRPr="002B6730">
        <w:rPr>
          <w:rFonts w:ascii="Times New Roman" w:hAnsi="Times New Roman" w:cs="Times New Roman"/>
          <w:spacing w:val="-5"/>
          <w:sz w:val="24"/>
          <w:szCs w:val="24"/>
        </w:rPr>
        <w:t xml:space="preserve"> Оплата за питание сотрудниками производится по факту за прошедший месяц, после </w:t>
      </w:r>
      <w:r w:rsidR="00331DF6" w:rsidRPr="002B6730">
        <w:rPr>
          <w:rFonts w:ascii="Times New Roman" w:hAnsi="Times New Roman" w:cs="Times New Roman"/>
          <w:bCs/>
          <w:sz w:val="24"/>
          <w:szCs w:val="24"/>
        </w:rPr>
        <w:t xml:space="preserve">обсчета </w:t>
      </w:r>
      <w:r w:rsidR="00331DF6" w:rsidRPr="002B6730">
        <w:rPr>
          <w:rFonts w:ascii="Times New Roman" w:hAnsi="Times New Roman" w:cs="Times New Roman"/>
          <w:sz w:val="24"/>
          <w:szCs w:val="24"/>
        </w:rPr>
        <w:t>табеля питания сотрудников.</w:t>
      </w:r>
    </w:p>
    <w:p w:rsidR="00331DF6" w:rsidRPr="002B6730" w:rsidRDefault="00331DF6" w:rsidP="00331DF6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B6730">
        <w:rPr>
          <w:rFonts w:ascii="Times New Roman" w:hAnsi="Times New Roman" w:cs="Times New Roman"/>
          <w:spacing w:val="-8"/>
          <w:sz w:val="24"/>
          <w:szCs w:val="24"/>
        </w:rPr>
        <w:t xml:space="preserve">3.2.  Оплата производится до 20 числа каждого месяца. Плата вносится на лицевой счет ДОУ </w:t>
      </w:r>
      <w:r w:rsidRPr="002B6730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Pr="002B6730">
        <w:rPr>
          <w:rFonts w:ascii="Times New Roman" w:hAnsi="Times New Roman" w:cs="Times New Roman"/>
          <w:sz w:val="24"/>
          <w:szCs w:val="24"/>
        </w:rPr>
        <w:t>отделения банковских учреждений.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</w:p>
    <w:p w:rsidR="00331DF6" w:rsidRDefault="00331DF6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</w:p>
    <w:p w:rsidR="00C068C9" w:rsidRPr="002B6730" w:rsidRDefault="00C068C9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bookmarkStart w:id="0" w:name="_GoBack"/>
      <w:bookmarkEnd w:id="0"/>
    </w:p>
    <w:p w:rsidR="00E72DDD" w:rsidRPr="002B6730" w:rsidRDefault="002B6730" w:rsidP="002B6730">
      <w:pPr>
        <w:spacing w:before="75" w:after="75" w:line="240" w:lineRule="auto"/>
        <w:ind w:left="165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lastRenderedPageBreak/>
        <w:t>4.</w:t>
      </w:r>
      <w:r w:rsidR="00E72DDD" w:rsidRPr="002B6730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>Ответственность.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 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4.1. Ответственность за соблюдение порядка организации питания сотрудников несёт заведующий учреждением.</w:t>
      </w:r>
    </w:p>
    <w:p w:rsidR="00E72DDD" w:rsidRPr="002B6730" w:rsidRDefault="00DB2A35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4.2. </w:t>
      </w:r>
      <w:r w:rsidR="00E72DDD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Кладовщик учреждения несёт ответственность за выдачу и качество продуктов питания в соответствии санитарным правилам.</w:t>
      </w:r>
    </w:p>
    <w:p w:rsidR="00DB2A35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4.3.   Ответственность за составление </w:t>
      </w:r>
      <w:r w:rsidR="00DB2A35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меню </w:t>
      </w:r>
      <w:r w:rsid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и учет ведения табеля </w:t>
      </w:r>
      <w:r w:rsidR="00DB2A35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несёт старшая м/с.</w:t>
      </w:r>
    </w:p>
    <w:p w:rsidR="00E72DDD" w:rsidRPr="002B6730" w:rsidRDefault="002B6730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4.4.</w:t>
      </w:r>
      <w:r w:rsidR="00DB2A35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 З</w:t>
      </w:r>
      <w:r w:rsidR="00E72DDD" w:rsidRPr="002B6730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а обсчет средств и определение суммы оплаты питания сотрудников несёт бухгалтер.</w:t>
      </w:r>
    </w:p>
    <w:p w:rsidR="00E72DDD" w:rsidRPr="002B6730" w:rsidRDefault="00E72DDD" w:rsidP="00E72DD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</w:p>
    <w:p w:rsidR="00333FAF" w:rsidRDefault="00C068C9"/>
    <w:sectPr w:rsidR="00333FAF" w:rsidSect="008F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90F"/>
    <w:multiLevelType w:val="multilevel"/>
    <w:tmpl w:val="2828F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705F6"/>
    <w:multiLevelType w:val="multilevel"/>
    <w:tmpl w:val="C2A48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7569A"/>
    <w:multiLevelType w:val="multilevel"/>
    <w:tmpl w:val="473EA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C3FC0"/>
    <w:multiLevelType w:val="multilevel"/>
    <w:tmpl w:val="C008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34750"/>
    <w:multiLevelType w:val="multilevel"/>
    <w:tmpl w:val="FF307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53FF4"/>
    <w:multiLevelType w:val="multilevel"/>
    <w:tmpl w:val="504CF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116E7"/>
    <w:multiLevelType w:val="multilevel"/>
    <w:tmpl w:val="9510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E6F31"/>
    <w:multiLevelType w:val="multilevel"/>
    <w:tmpl w:val="F0A80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E0F27"/>
    <w:multiLevelType w:val="multilevel"/>
    <w:tmpl w:val="E38E7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B4E"/>
    <w:rsid w:val="000021C8"/>
    <w:rsid w:val="00052FB3"/>
    <w:rsid w:val="00083B4E"/>
    <w:rsid w:val="001B0662"/>
    <w:rsid w:val="002B6730"/>
    <w:rsid w:val="00331DF6"/>
    <w:rsid w:val="00601749"/>
    <w:rsid w:val="008F04C4"/>
    <w:rsid w:val="009578E4"/>
    <w:rsid w:val="009930B4"/>
    <w:rsid w:val="009B4E45"/>
    <w:rsid w:val="00A626AD"/>
    <w:rsid w:val="00B06726"/>
    <w:rsid w:val="00B81751"/>
    <w:rsid w:val="00BB4027"/>
    <w:rsid w:val="00C068C9"/>
    <w:rsid w:val="00DB2A35"/>
    <w:rsid w:val="00E72DDD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48D3"/>
  <w15:docId w15:val="{86D4D2AC-0C47-49C5-9DC3-3DFFB55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C4"/>
  </w:style>
  <w:style w:type="paragraph" w:styleId="1">
    <w:name w:val="heading 1"/>
    <w:basedOn w:val="a"/>
    <w:link w:val="10"/>
    <w:uiPriority w:val="9"/>
    <w:qFormat/>
    <w:rsid w:val="0008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B4E"/>
    <w:rPr>
      <w:b/>
      <w:bCs/>
    </w:rPr>
  </w:style>
  <w:style w:type="character" w:customStyle="1" w:styleId="art-postheadericon">
    <w:name w:val="art-postheadericon"/>
    <w:basedOn w:val="a0"/>
    <w:rsid w:val="00E7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19</cp:revision>
  <cp:lastPrinted>2019-10-25T05:36:00Z</cp:lastPrinted>
  <dcterms:created xsi:type="dcterms:W3CDTF">2019-10-25T03:22:00Z</dcterms:created>
  <dcterms:modified xsi:type="dcterms:W3CDTF">2020-11-19T09:12:00Z</dcterms:modified>
</cp:coreProperties>
</file>